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283EB4" w14:textId="2CFA2C6D" w:rsidR="0032289A" w:rsidRPr="00DA0667" w:rsidRDefault="0032289A" w:rsidP="005E178E">
      <w:pPr>
        <w:pStyle w:val="Heading3"/>
        <w:rPr>
          <w:sz w:val="22"/>
          <w:szCs w:val="22"/>
          <w:lang w:val="fr-FR"/>
        </w:rPr>
      </w:pPr>
      <w:r w:rsidRPr="00DA0667">
        <w:rPr>
          <w:sz w:val="22"/>
          <w:szCs w:val="22"/>
          <w:lang w:val="fr-FR"/>
        </w:rPr>
        <w:t>CURRICULUM VITAE</w:t>
      </w:r>
    </w:p>
    <w:p w14:paraId="1BCED096" w14:textId="77777777" w:rsidR="0032289A" w:rsidRPr="00DA0667" w:rsidRDefault="0032289A" w:rsidP="005E178E">
      <w:pPr>
        <w:pStyle w:val="Heading3"/>
        <w:rPr>
          <w:b w:val="0"/>
          <w:sz w:val="22"/>
          <w:szCs w:val="22"/>
          <w:lang w:val="fr-FR"/>
        </w:rPr>
      </w:pPr>
    </w:p>
    <w:p w14:paraId="3FA2DDDB" w14:textId="77777777" w:rsidR="00EF2904" w:rsidRPr="00DA0667" w:rsidRDefault="00F0122D" w:rsidP="00EF2904">
      <w:pPr>
        <w:pStyle w:val="Heading3"/>
        <w:rPr>
          <w:b w:val="0"/>
          <w:sz w:val="22"/>
          <w:szCs w:val="22"/>
          <w:lang w:val="fr-FR"/>
        </w:rPr>
      </w:pPr>
      <w:r w:rsidRPr="00DA0667">
        <w:rPr>
          <w:b w:val="0"/>
          <w:sz w:val="22"/>
          <w:szCs w:val="22"/>
          <w:lang w:val="fr-FR"/>
        </w:rPr>
        <w:t>MURAT AKAN</w:t>
      </w:r>
    </w:p>
    <w:p w14:paraId="6B4196B5" w14:textId="77777777" w:rsidR="00EF2904" w:rsidRPr="00EF2904" w:rsidRDefault="00EF2904" w:rsidP="00EF2904">
      <w:pPr>
        <w:spacing w:after="0" w:line="240" w:lineRule="auto"/>
        <w:rPr>
          <w:rFonts w:ascii="Times New Roman" w:hAnsi="Times New Roman" w:cs="Times New Roman"/>
          <w:lang w:val="fr-FR"/>
        </w:rPr>
      </w:pPr>
    </w:p>
    <w:p w14:paraId="437BC13C" w14:textId="6C649F56" w:rsidR="00155AEB" w:rsidRPr="00DA0667" w:rsidRDefault="00D07E0B" w:rsidP="00155AEB">
      <w:pPr>
        <w:spacing w:after="0" w:line="240" w:lineRule="auto"/>
        <w:jc w:val="center"/>
        <w:rPr>
          <w:rStyle w:val="Hyperlink"/>
          <w:rFonts w:ascii="Times New Roman" w:hAnsi="Times New Roman" w:cs="Times New Roman"/>
          <w:lang w:val="fr-FR"/>
        </w:rPr>
      </w:pPr>
      <w:hyperlink r:id="rId8" w:history="1">
        <w:r w:rsidR="00155AEB" w:rsidRPr="00DA0667">
          <w:rPr>
            <w:rStyle w:val="Hyperlink"/>
            <w:rFonts w:ascii="Times New Roman" w:hAnsi="Times New Roman" w:cs="Times New Roman"/>
            <w:lang w:val="fr-FR"/>
          </w:rPr>
          <w:t>murat.akan@boun.edu.tr</w:t>
        </w:r>
      </w:hyperlink>
    </w:p>
    <w:p w14:paraId="7DB1032B" w14:textId="77777777" w:rsidR="00155AEB" w:rsidRPr="00155AEB" w:rsidRDefault="00D07E0B" w:rsidP="00155AEB">
      <w:pPr>
        <w:spacing w:after="0" w:line="240" w:lineRule="auto"/>
        <w:jc w:val="center"/>
        <w:rPr>
          <w:rFonts w:ascii="Times New Roman" w:hAnsi="Times New Roman" w:cs="Times New Roman"/>
        </w:rPr>
      </w:pPr>
      <w:hyperlink r:id="rId9" w:history="1">
        <w:r w:rsidR="00155AEB" w:rsidRPr="00155AEB">
          <w:rPr>
            <w:rStyle w:val="Hyperlink"/>
            <w:rFonts w:ascii="Times New Roman" w:hAnsi="Times New Roman" w:cs="Times New Roman"/>
          </w:rPr>
          <w:t>akan.murat@gmail.com</w:t>
        </w:r>
      </w:hyperlink>
    </w:p>
    <w:p w14:paraId="4C917821" w14:textId="0EFBD2D2" w:rsidR="00DA0667" w:rsidRDefault="00DA0667" w:rsidP="00E11481">
      <w:pPr>
        <w:spacing w:after="0" w:line="240" w:lineRule="auto"/>
        <w:rPr>
          <w:rFonts w:ascii="Times New Roman" w:hAnsi="Times New Roman" w:cs="Times New Roman"/>
        </w:rPr>
      </w:pPr>
    </w:p>
    <w:p w14:paraId="439AB608" w14:textId="77777777" w:rsidR="00F66CB0" w:rsidRPr="00155AEB" w:rsidRDefault="00F66CB0" w:rsidP="00155AE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63015DA" w14:textId="5DE593C4" w:rsidR="00155AEB" w:rsidRDefault="00D66861" w:rsidP="005E178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E178E">
        <w:rPr>
          <w:rFonts w:ascii="Times New Roman" w:hAnsi="Times New Roman" w:cs="Times New Roman"/>
        </w:rPr>
        <w:t xml:space="preserve">Web: </w:t>
      </w:r>
    </w:p>
    <w:p w14:paraId="63C7D290" w14:textId="71A16A0E" w:rsidR="00EF2904" w:rsidRDefault="00D07E0B" w:rsidP="00EF2904">
      <w:pPr>
        <w:spacing w:after="0" w:line="240" w:lineRule="auto"/>
        <w:jc w:val="center"/>
        <w:rPr>
          <w:rFonts w:ascii="Times New Roman" w:hAnsi="Times New Roman" w:cs="Times New Roman"/>
        </w:rPr>
      </w:pPr>
      <w:hyperlink r:id="rId10" w:history="1">
        <w:r w:rsidR="00EF2904" w:rsidRPr="00E523E9">
          <w:rPr>
            <w:rStyle w:val="Hyperlink"/>
            <w:rFonts w:ascii="Times New Roman" w:hAnsi="Times New Roman" w:cs="Times New Roman"/>
          </w:rPr>
          <w:t>https://www.paris-iea.fr/fr/liste-des-residents/murat-akan</w:t>
        </w:r>
      </w:hyperlink>
    </w:p>
    <w:p w14:paraId="0A9B432F" w14:textId="66D7C140" w:rsidR="00155AEB" w:rsidRPr="00155AEB" w:rsidRDefault="00D07E0B" w:rsidP="00155AEB">
      <w:pPr>
        <w:spacing w:after="0" w:line="240" w:lineRule="auto"/>
        <w:jc w:val="center"/>
        <w:rPr>
          <w:rFonts w:ascii="Times New Roman" w:hAnsi="Times New Roman" w:cs="Times New Roman"/>
          <w:color w:val="0000FF"/>
          <w:u w:val="single"/>
        </w:rPr>
      </w:pPr>
      <w:hyperlink r:id="rId11" w:history="1">
        <w:r w:rsidR="00EF2904" w:rsidRPr="00E523E9">
          <w:rPr>
            <w:rStyle w:val="Hyperlink"/>
            <w:rFonts w:ascii="Times New Roman" w:hAnsi="Times New Roman" w:cs="Times New Roman"/>
          </w:rPr>
          <w:t>https://www.iea-nantes.fr/fr/chercheurs/akan-murat_441</w:t>
        </w:r>
      </w:hyperlink>
    </w:p>
    <w:p w14:paraId="35E1330D" w14:textId="016D10FC" w:rsidR="00155AEB" w:rsidRPr="00155AEB" w:rsidRDefault="00D07E0B" w:rsidP="00155AEB">
      <w:pPr>
        <w:spacing w:after="0" w:line="240" w:lineRule="auto"/>
        <w:jc w:val="center"/>
        <w:rPr>
          <w:rStyle w:val="Hyperlink"/>
          <w:rFonts w:ascii="Times New Roman" w:hAnsi="Times New Roman" w:cs="Times New Roman"/>
        </w:rPr>
      </w:pPr>
      <w:hyperlink r:id="rId12" w:history="1">
        <w:r w:rsidR="00155AEB" w:rsidRPr="00155AEB">
          <w:rPr>
            <w:rStyle w:val="Hyperlink"/>
            <w:rFonts w:ascii="Times New Roman" w:hAnsi="Times New Roman" w:cs="Times New Roman"/>
          </w:rPr>
          <w:t>http://www.fmsh.fr/fr/chercheur/murat-akan</w:t>
        </w:r>
      </w:hyperlink>
    </w:p>
    <w:p w14:paraId="46919029" w14:textId="5E6127C4" w:rsidR="00155AEB" w:rsidRDefault="00D07E0B" w:rsidP="00155AEB">
      <w:pPr>
        <w:spacing w:after="0" w:line="240" w:lineRule="auto"/>
        <w:jc w:val="center"/>
        <w:rPr>
          <w:rStyle w:val="Hyperlink"/>
          <w:rFonts w:ascii="Times New Roman" w:hAnsi="Times New Roman" w:cs="Times New Roman"/>
        </w:rPr>
      </w:pPr>
      <w:hyperlink r:id="rId13" w:history="1">
        <w:r w:rsidR="00155AEB" w:rsidRPr="00AA0B1D">
          <w:rPr>
            <w:rStyle w:val="Hyperlink"/>
            <w:rFonts w:ascii="Times New Roman" w:hAnsi="Times New Roman" w:cs="Times New Roman"/>
          </w:rPr>
          <w:t>https://pols.boun.edu.tr/faculty/assoc-prof-murat-akan-leave</w:t>
        </w:r>
      </w:hyperlink>
    </w:p>
    <w:p w14:paraId="503F70C7" w14:textId="1F82D3FE" w:rsidR="00EF2904" w:rsidRDefault="00EF2904" w:rsidP="00155AEB">
      <w:pPr>
        <w:spacing w:after="0" w:line="240" w:lineRule="auto"/>
        <w:jc w:val="center"/>
        <w:rPr>
          <w:rStyle w:val="Hyperlink"/>
          <w:rFonts w:ascii="Times New Roman" w:hAnsi="Times New Roman" w:cs="Times New Roman"/>
        </w:rPr>
      </w:pPr>
      <w:r w:rsidRPr="00EF2904">
        <w:rPr>
          <w:rStyle w:val="Hyperlink"/>
          <w:rFonts w:ascii="Times New Roman" w:hAnsi="Times New Roman" w:cs="Times New Roman"/>
        </w:rPr>
        <w:t>https://paris-iea.academia.edu/MuratAkan</w:t>
      </w:r>
    </w:p>
    <w:p w14:paraId="07888D00" w14:textId="763D962B" w:rsidR="00586C52" w:rsidRPr="00155AEB" w:rsidRDefault="00D07E0B" w:rsidP="00155AEB">
      <w:pPr>
        <w:spacing w:after="0" w:line="240" w:lineRule="auto"/>
        <w:jc w:val="center"/>
        <w:rPr>
          <w:rStyle w:val="Hyperlink"/>
          <w:rFonts w:ascii="Times New Roman" w:hAnsi="Times New Roman" w:cs="Times New Roman"/>
          <w:color w:val="auto"/>
          <w:u w:val="none"/>
        </w:rPr>
      </w:pPr>
      <w:hyperlink r:id="rId14" w:history="1">
        <w:r w:rsidR="00586C52" w:rsidRPr="00155AEB">
          <w:rPr>
            <w:rStyle w:val="Hyperlink"/>
            <w:rFonts w:ascii="Times New Roman" w:hAnsi="Times New Roman" w:cs="Times New Roman"/>
          </w:rPr>
          <w:t>https://www.researchgate.net/profile/Murat_Akan</w:t>
        </w:r>
      </w:hyperlink>
    </w:p>
    <w:p w14:paraId="33F9AF5B" w14:textId="01B7BE20" w:rsidR="00F00A24" w:rsidRPr="00155AEB" w:rsidRDefault="00D07E0B" w:rsidP="00155AEB">
      <w:pPr>
        <w:spacing w:after="0" w:line="240" w:lineRule="auto"/>
        <w:jc w:val="center"/>
        <w:rPr>
          <w:rStyle w:val="Hyperlink"/>
          <w:rFonts w:ascii="Times New Roman" w:hAnsi="Times New Roman" w:cs="Times New Roman"/>
        </w:rPr>
      </w:pPr>
      <w:hyperlink r:id="rId15" w:history="1">
        <w:r w:rsidR="00F00A24" w:rsidRPr="00155AEB">
          <w:rPr>
            <w:rStyle w:val="Hyperlink"/>
            <w:rFonts w:ascii="Times New Roman" w:hAnsi="Times New Roman" w:cs="Times New Roman"/>
          </w:rPr>
          <w:t>https://scholar.google.com.tr/citations?hl=en&amp;user=eEKkRv8AAAAJ&amp;view_op=list_works</w:t>
        </w:r>
      </w:hyperlink>
    </w:p>
    <w:p w14:paraId="37694275" w14:textId="77777777" w:rsidR="00F00A24" w:rsidRPr="005E178E" w:rsidRDefault="00F00A24" w:rsidP="005E178E">
      <w:pPr>
        <w:spacing w:after="0" w:line="240" w:lineRule="auto"/>
        <w:jc w:val="center"/>
        <w:rPr>
          <w:rStyle w:val="Hyperlink"/>
          <w:rFonts w:ascii="Times New Roman" w:hAnsi="Times New Roman" w:cs="Times New Roman"/>
        </w:rPr>
      </w:pPr>
    </w:p>
    <w:p w14:paraId="3CF1D530" w14:textId="77777777" w:rsidR="00EF2904" w:rsidRDefault="00EF2904" w:rsidP="005E178E">
      <w:pPr>
        <w:pStyle w:val="Heading3"/>
        <w:jc w:val="left"/>
        <w:rPr>
          <w:sz w:val="22"/>
          <w:szCs w:val="22"/>
          <w:u w:val="single"/>
        </w:rPr>
      </w:pPr>
    </w:p>
    <w:p w14:paraId="4B902AE0" w14:textId="6599161A" w:rsidR="005B5473" w:rsidRPr="003C3C7E" w:rsidRDefault="005B5473" w:rsidP="005E178E">
      <w:pPr>
        <w:pStyle w:val="Heading3"/>
        <w:jc w:val="left"/>
        <w:rPr>
          <w:sz w:val="22"/>
          <w:szCs w:val="22"/>
          <w:u w:val="single"/>
        </w:rPr>
      </w:pPr>
      <w:r w:rsidRPr="005E178E">
        <w:rPr>
          <w:sz w:val="22"/>
          <w:szCs w:val="22"/>
          <w:u w:val="single"/>
        </w:rPr>
        <w:t>EMPLOYMENT</w:t>
      </w:r>
      <w:r w:rsidR="00F00A24" w:rsidRPr="005E178E">
        <w:rPr>
          <w:sz w:val="22"/>
          <w:szCs w:val="22"/>
          <w:u w:val="single"/>
        </w:rPr>
        <w:t xml:space="preserve">: </w:t>
      </w:r>
      <w:r w:rsidR="00F0122D" w:rsidRPr="005E178E">
        <w:rPr>
          <w:sz w:val="22"/>
          <w:szCs w:val="22"/>
          <w:u w:val="single"/>
        </w:rPr>
        <w:t xml:space="preserve"> </w:t>
      </w:r>
    </w:p>
    <w:p w14:paraId="29D8BD59" w14:textId="78D9B549" w:rsidR="005B5473" w:rsidRPr="005E178E" w:rsidRDefault="00010E22" w:rsidP="005E178E">
      <w:pPr>
        <w:pStyle w:val="Heading3"/>
        <w:jc w:val="both"/>
        <w:rPr>
          <w:b w:val="0"/>
          <w:bCs/>
          <w:sz w:val="22"/>
          <w:szCs w:val="22"/>
        </w:rPr>
      </w:pPr>
      <w:r w:rsidRPr="005E178E">
        <w:rPr>
          <w:b w:val="0"/>
          <w:bCs/>
          <w:i/>
          <w:iCs/>
          <w:sz w:val="22"/>
          <w:szCs w:val="22"/>
        </w:rPr>
        <w:t>Associate</w:t>
      </w:r>
      <w:r w:rsidR="00F0122D" w:rsidRPr="005E178E">
        <w:rPr>
          <w:b w:val="0"/>
          <w:bCs/>
          <w:i/>
          <w:iCs/>
          <w:sz w:val="22"/>
          <w:szCs w:val="22"/>
        </w:rPr>
        <w:t xml:space="preserve"> Professor</w:t>
      </w:r>
      <w:r w:rsidR="003C3878" w:rsidRPr="005E178E">
        <w:rPr>
          <w:b w:val="0"/>
          <w:bCs/>
          <w:sz w:val="22"/>
          <w:szCs w:val="22"/>
        </w:rPr>
        <w:tab/>
      </w:r>
      <w:r w:rsidR="003C3878" w:rsidRPr="005E178E">
        <w:rPr>
          <w:b w:val="0"/>
          <w:bCs/>
          <w:sz w:val="22"/>
          <w:szCs w:val="22"/>
        </w:rPr>
        <w:tab/>
      </w:r>
      <w:r w:rsidR="005B5473" w:rsidRPr="005E178E">
        <w:rPr>
          <w:b w:val="0"/>
          <w:bCs/>
          <w:sz w:val="22"/>
          <w:szCs w:val="22"/>
        </w:rPr>
        <w:tab/>
      </w:r>
      <w:r w:rsidR="005B5473" w:rsidRPr="005E178E">
        <w:rPr>
          <w:b w:val="0"/>
          <w:bCs/>
          <w:sz w:val="22"/>
          <w:szCs w:val="22"/>
        </w:rPr>
        <w:tab/>
      </w:r>
      <w:r w:rsidR="005B5473" w:rsidRPr="005E178E">
        <w:rPr>
          <w:b w:val="0"/>
          <w:bCs/>
          <w:sz w:val="22"/>
          <w:szCs w:val="22"/>
        </w:rPr>
        <w:tab/>
      </w:r>
      <w:r w:rsidR="005B5473" w:rsidRPr="005E178E">
        <w:rPr>
          <w:b w:val="0"/>
          <w:bCs/>
          <w:sz w:val="22"/>
          <w:szCs w:val="22"/>
        </w:rPr>
        <w:tab/>
      </w:r>
      <w:r w:rsidR="005B5473" w:rsidRPr="005E178E">
        <w:rPr>
          <w:b w:val="0"/>
          <w:bCs/>
          <w:sz w:val="22"/>
          <w:szCs w:val="22"/>
        </w:rPr>
        <w:tab/>
      </w:r>
      <w:r w:rsidR="00310A6B" w:rsidRPr="005E178E">
        <w:rPr>
          <w:b w:val="0"/>
          <w:bCs/>
          <w:sz w:val="22"/>
          <w:szCs w:val="22"/>
        </w:rPr>
        <w:tab/>
      </w:r>
      <w:r w:rsidRPr="005E178E">
        <w:rPr>
          <w:b w:val="0"/>
          <w:bCs/>
          <w:sz w:val="22"/>
          <w:szCs w:val="22"/>
        </w:rPr>
        <w:t>April 04, 2017</w:t>
      </w:r>
      <w:r w:rsidR="00F0122D" w:rsidRPr="005E178E">
        <w:rPr>
          <w:b w:val="0"/>
          <w:bCs/>
          <w:sz w:val="22"/>
          <w:szCs w:val="22"/>
        </w:rPr>
        <w:t xml:space="preserve"> </w:t>
      </w:r>
      <w:r w:rsidR="00424382" w:rsidRPr="005E178E">
        <w:rPr>
          <w:b w:val="0"/>
          <w:bCs/>
          <w:sz w:val="22"/>
          <w:szCs w:val="22"/>
        </w:rPr>
        <w:t>–</w:t>
      </w:r>
      <w:r w:rsidR="005B5473" w:rsidRPr="005E178E">
        <w:rPr>
          <w:b w:val="0"/>
          <w:bCs/>
          <w:sz w:val="22"/>
          <w:szCs w:val="22"/>
        </w:rPr>
        <w:t xml:space="preserve"> Present</w:t>
      </w:r>
      <w:r w:rsidRPr="005E178E">
        <w:rPr>
          <w:b w:val="0"/>
          <w:bCs/>
          <w:sz w:val="22"/>
          <w:szCs w:val="22"/>
        </w:rPr>
        <w:tab/>
      </w:r>
    </w:p>
    <w:p w14:paraId="3621D90A" w14:textId="221B2307" w:rsidR="005B5473" w:rsidRPr="005E178E" w:rsidRDefault="005B5473" w:rsidP="005E178E">
      <w:pPr>
        <w:pStyle w:val="Heading3"/>
        <w:ind w:firstLine="720"/>
        <w:jc w:val="both"/>
        <w:rPr>
          <w:b w:val="0"/>
          <w:bCs/>
          <w:sz w:val="22"/>
          <w:szCs w:val="22"/>
        </w:rPr>
      </w:pPr>
      <w:r w:rsidRPr="005E178E">
        <w:rPr>
          <w:b w:val="0"/>
          <w:bCs/>
          <w:sz w:val="22"/>
          <w:szCs w:val="22"/>
        </w:rPr>
        <w:t xml:space="preserve">Department of Political Science and International Relations, </w:t>
      </w:r>
      <w:proofErr w:type="spellStart"/>
      <w:r w:rsidRPr="005E178E">
        <w:rPr>
          <w:b w:val="0"/>
          <w:bCs/>
          <w:sz w:val="22"/>
          <w:szCs w:val="22"/>
        </w:rPr>
        <w:t>Boğaziçi</w:t>
      </w:r>
      <w:proofErr w:type="spellEnd"/>
      <w:r w:rsidRPr="005E178E">
        <w:rPr>
          <w:b w:val="0"/>
          <w:bCs/>
          <w:sz w:val="22"/>
          <w:szCs w:val="22"/>
        </w:rPr>
        <w:t xml:space="preserve"> University, Istanbul Turkey</w:t>
      </w:r>
    </w:p>
    <w:p w14:paraId="2E487F79" w14:textId="7AE4C9E2" w:rsidR="00010E22" w:rsidRPr="005E178E" w:rsidRDefault="00010E22" w:rsidP="005E178E">
      <w:pPr>
        <w:pStyle w:val="Heading3"/>
        <w:jc w:val="both"/>
        <w:rPr>
          <w:b w:val="0"/>
          <w:bCs/>
          <w:sz w:val="22"/>
          <w:szCs w:val="22"/>
        </w:rPr>
      </w:pPr>
      <w:r w:rsidRPr="005E178E">
        <w:rPr>
          <w:b w:val="0"/>
          <w:bCs/>
          <w:sz w:val="22"/>
          <w:szCs w:val="22"/>
        </w:rPr>
        <w:tab/>
      </w:r>
    </w:p>
    <w:p w14:paraId="54AE5A80" w14:textId="530CBB33" w:rsidR="005B5473" w:rsidRPr="005E178E" w:rsidRDefault="00010E22" w:rsidP="005E178E">
      <w:pPr>
        <w:pStyle w:val="Heading3"/>
        <w:jc w:val="both"/>
        <w:rPr>
          <w:b w:val="0"/>
          <w:bCs/>
          <w:sz w:val="22"/>
          <w:szCs w:val="22"/>
        </w:rPr>
      </w:pPr>
      <w:r w:rsidRPr="005E178E">
        <w:rPr>
          <w:b w:val="0"/>
          <w:bCs/>
          <w:i/>
          <w:sz w:val="22"/>
          <w:szCs w:val="22"/>
        </w:rPr>
        <w:t>Assistant Professor</w:t>
      </w:r>
      <w:r w:rsidR="003C3878" w:rsidRPr="005E178E">
        <w:rPr>
          <w:b w:val="0"/>
          <w:bCs/>
          <w:sz w:val="22"/>
          <w:szCs w:val="22"/>
        </w:rPr>
        <w:tab/>
      </w:r>
      <w:r w:rsidR="003C3878" w:rsidRPr="005E178E">
        <w:rPr>
          <w:b w:val="0"/>
          <w:bCs/>
          <w:sz w:val="22"/>
          <w:szCs w:val="22"/>
        </w:rPr>
        <w:tab/>
      </w:r>
      <w:r w:rsidR="005B5473" w:rsidRPr="005E178E">
        <w:rPr>
          <w:b w:val="0"/>
          <w:bCs/>
          <w:sz w:val="22"/>
          <w:szCs w:val="22"/>
        </w:rPr>
        <w:tab/>
      </w:r>
      <w:r w:rsidR="005B5473" w:rsidRPr="005E178E">
        <w:rPr>
          <w:b w:val="0"/>
          <w:bCs/>
          <w:sz w:val="22"/>
          <w:szCs w:val="22"/>
        </w:rPr>
        <w:tab/>
      </w:r>
      <w:r w:rsidR="005B5473" w:rsidRPr="005E178E">
        <w:rPr>
          <w:b w:val="0"/>
          <w:bCs/>
          <w:sz w:val="22"/>
          <w:szCs w:val="22"/>
        </w:rPr>
        <w:tab/>
      </w:r>
      <w:r w:rsidR="005B5473" w:rsidRPr="005E178E">
        <w:rPr>
          <w:b w:val="0"/>
          <w:bCs/>
          <w:sz w:val="22"/>
          <w:szCs w:val="22"/>
        </w:rPr>
        <w:tab/>
      </w:r>
      <w:r w:rsidR="005B5473" w:rsidRPr="005E178E">
        <w:rPr>
          <w:b w:val="0"/>
          <w:bCs/>
          <w:sz w:val="22"/>
          <w:szCs w:val="22"/>
        </w:rPr>
        <w:tab/>
      </w:r>
      <w:r w:rsidR="00310A6B" w:rsidRPr="005E178E">
        <w:rPr>
          <w:b w:val="0"/>
          <w:bCs/>
          <w:sz w:val="22"/>
          <w:szCs w:val="22"/>
        </w:rPr>
        <w:t xml:space="preserve">          </w:t>
      </w:r>
      <w:r w:rsidRPr="005E178E">
        <w:rPr>
          <w:b w:val="0"/>
          <w:bCs/>
          <w:sz w:val="22"/>
          <w:szCs w:val="22"/>
        </w:rPr>
        <w:t>June 2005 - April 04, 2017</w:t>
      </w:r>
    </w:p>
    <w:p w14:paraId="14687494" w14:textId="061B8303" w:rsidR="005B5473" w:rsidRPr="005E178E" w:rsidRDefault="005B5473" w:rsidP="005E178E">
      <w:pPr>
        <w:pStyle w:val="Heading3"/>
        <w:ind w:firstLine="720"/>
        <w:jc w:val="both"/>
        <w:rPr>
          <w:b w:val="0"/>
          <w:bCs/>
          <w:sz w:val="22"/>
          <w:szCs w:val="22"/>
        </w:rPr>
      </w:pPr>
      <w:r w:rsidRPr="005E178E">
        <w:rPr>
          <w:b w:val="0"/>
          <w:bCs/>
          <w:sz w:val="22"/>
          <w:szCs w:val="22"/>
        </w:rPr>
        <w:t xml:space="preserve">Department of Political Science and International Relations, </w:t>
      </w:r>
      <w:proofErr w:type="spellStart"/>
      <w:r w:rsidRPr="005E178E">
        <w:rPr>
          <w:b w:val="0"/>
          <w:bCs/>
          <w:sz w:val="22"/>
          <w:szCs w:val="22"/>
        </w:rPr>
        <w:t>Boğaziçi</w:t>
      </w:r>
      <w:proofErr w:type="spellEnd"/>
      <w:r w:rsidRPr="005E178E">
        <w:rPr>
          <w:b w:val="0"/>
          <w:bCs/>
          <w:sz w:val="22"/>
          <w:szCs w:val="22"/>
        </w:rPr>
        <w:t xml:space="preserve"> University, Istanbul Turkey</w:t>
      </w:r>
    </w:p>
    <w:p w14:paraId="7E3E15D0" w14:textId="77777777" w:rsidR="005B5473" w:rsidRPr="005E178E" w:rsidRDefault="005B5473" w:rsidP="005E178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79B1A81" w14:textId="2A76778F" w:rsidR="005B5473" w:rsidRPr="005E178E" w:rsidRDefault="005B5473" w:rsidP="005E178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178E">
        <w:rPr>
          <w:rFonts w:ascii="Times New Roman" w:hAnsi="Times New Roman" w:cs="Times New Roman"/>
          <w:i/>
        </w:rPr>
        <w:t>Instructor</w:t>
      </w:r>
      <w:r w:rsidRPr="005E178E">
        <w:rPr>
          <w:rFonts w:ascii="Times New Roman" w:hAnsi="Times New Roman" w:cs="Times New Roman"/>
          <w:i/>
        </w:rPr>
        <w:tab/>
      </w:r>
      <w:r w:rsidRPr="005E178E">
        <w:rPr>
          <w:rFonts w:ascii="Times New Roman" w:hAnsi="Times New Roman" w:cs="Times New Roman"/>
          <w:i/>
        </w:rPr>
        <w:tab/>
      </w:r>
      <w:r w:rsidRPr="005E178E">
        <w:rPr>
          <w:rFonts w:ascii="Times New Roman" w:hAnsi="Times New Roman" w:cs="Times New Roman"/>
        </w:rPr>
        <w:tab/>
      </w:r>
      <w:r w:rsidRPr="005E178E">
        <w:rPr>
          <w:rFonts w:ascii="Times New Roman" w:hAnsi="Times New Roman" w:cs="Times New Roman"/>
        </w:rPr>
        <w:tab/>
      </w:r>
      <w:r w:rsidRPr="005E178E">
        <w:rPr>
          <w:rFonts w:ascii="Times New Roman" w:hAnsi="Times New Roman" w:cs="Times New Roman"/>
        </w:rPr>
        <w:tab/>
      </w:r>
      <w:r w:rsidRPr="005E178E">
        <w:rPr>
          <w:rFonts w:ascii="Times New Roman" w:hAnsi="Times New Roman" w:cs="Times New Roman"/>
        </w:rPr>
        <w:tab/>
      </w:r>
      <w:r w:rsidRPr="005E178E">
        <w:rPr>
          <w:rFonts w:ascii="Times New Roman" w:hAnsi="Times New Roman" w:cs="Times New Roman"/>
        </w:rPr>
        <w:tab/>
      </w:r>
      <w:r w:rsidRPr="005E178E">
        <w:rPr>
          <w:rFonts w:ascii="Times New Roman" w:hAnsi="Times New Roman" w:cs="Times New Roman"/>
        </w:rPr>
        <w:tab/>
      </w:r>
      <w:r w:rsidR="00310A6B" w:rsidRPr="005E178E">
        <w:rPr>
          <w:rFonts w:ascii="Times New Roman" w:hAnsi="Times New Roman" w:cs="Times New Roman"/>
        </w:rPr>
        <w:t xml:space="preserve">      </w:t>
      </w:r>
      <w:r w:rsidRPr="005E178E">
        <w:rPr>
          <w:rFonts w:ascii="Times New Roman" w:hAnsi="Times New Roman" w:cs="Times New Roman"/>
        </w:rPr>
        <w:t>September 2002 – May 2004</w:t>
      </w:r>
    </w:p>
    <w:p w14:paraId="0344B49C" w14:textId="4E839724" w:rsidR="005B5473" w:rsidRPr="005E178E" w:rsidRDefault="005B5473" w:rsidP="005E178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178E">
        <w:rPr>
          <w:rFonts w:ascii="Times New Roman" w:hAnsi="Times New Roman" w:cs="Times New Roman"/>
        </w:rPr>
        <w:tab/>
        <w:t>The Core Curriculum, Columbia University</w:t>
      </w:r>
      <w:r w:rsidR="00BE750F" w:rsidRPr="005E178E">
        <w:rPr>
          <w:rFonts w:ascii="Times New Roman" w:hAnsi="Times New Roman" w:cs="Times New Roman"/>
        </w:rPr>
        <w:t>, New York, NY, The United States</w:t>
      </w:r>
    </w:p>
    <w:p w14:paraId="7DD1694F" w14:textId="5CE4216F" w:rsidR="005B5473" w:rsidRPr="005E178E" w:rsidRDefault="005B5473" w:rsidP="005E178E">
      <w:pPr>
        <w:spacing w:after="0" w:line="240" w:lineRule="auto"/>
        <w:rPr>
          <w:rFonts w:ascii="Times New Roman" w:hAnsi="Times New Roman" w:cs="Times New Roman"/>
        </w:rPr>
      </w:pPr>
    </w:p>
    <w:p w14:paraId="2863CC50" w14:textId="3FD2C8A7" w:rsidR="00E95CEB" w:rsidRPr="005E178E" w:rsidRDefault="00010E22" w:rsidP="005E178E">
      <w:pPr>
        <w:pStyle w:val="Heading3"/>
        <w:jc w:val="left"/>
        <w:rPr>
          <w:b w:val="0"/>
          <w:bCs/>
          <w:sz w:val="22"/>
          <w:szCs w:val="22"/>
        </w:rPr>
      </w:pPr>
      <w:r w:rsidRPr="005E178E">
        <w:rPr>
          <w:sz w:val="22"/>
          <w:szCs w:val="22"/>
        </w:rPr>
        <w:tab/>
      </w:r>
      <w:r w:rsidRPr="005E178E">
        <w:rPr>
          <w:sz w:val="22"/>
          <w:szCs w:val="22"/>
        </w:rPr>
        <w:tab/>
      </w:r>
    </w:p>
    <w:p w14:paraId="727F52B1" w14:textId="28C76EC5" w:rsidR="009275B4" w:rsidRPr="009275B4" w:rsidRDefault="0074217E" w:rsidP="009275B4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5E178E">
        <w:rPr>
          <w:rFonts w:ascii="Times New Roman" w:hAnsi="Times New Roman" w:cs="Times New Roman"/>
          <w:b/>
          <w:u w:val="single"/>
        </w:rPr>
        <w:t>POSTD</w:t>
      </w:r>
      <w:r w:rsidR="0032289A" w:rsidRPr="005E178E">
        <w:rPr>
          <w:rFonts w:ascii="Times New Roman" w:hAnsi="Times New Roman" w:cs="Times New Roman"/>
          <w:b/>
          <w:u w:val="single"/>
        </w:rPr>
        <w:t>OCTORAL</w:t>
      </w:r>
      <w:r w:rsidR="00517BD9" w:rsidRPr="005E178E">
        <w:rPr>
          <w:rFonts w:ascii="Times New Roman" w:hAnsi="Times New Roman" w:cs="Times New Roman"/>
          <w:b/>
          <w:u w:val="single"/>
        </w:rPr>
        <w:t xml:space="preserve"> </w:t>
      </w:r>
      <w:r w:rsidR="00D459A2" w:rsidRPr="005E178E">
        <w:rPr>
          <w:rFonts w:ascii="Times New Roman" w:hAnsi="Times New Roman" w:cs="Times New Roman"/>
          <w:b/>
          <w:u w:val="single"/>
        </w:rPr>
        <w:t>AND VISITING POSITIONS</w:t>
      </w:r>
      <w:r w:rsidR="00F0122D" w:rsidRPr="005E178E">
        <w:rPr>
          <w:rFonts w:ascii="Times New Roman" w:hAnsi="Times New Roman" w:cs="Times New Roman"/>
          <w:b/>
          <w:u w:val="single"/>
        </w:rPr>
        <w:t>:</w:t>
      </w:r>
    </w:p>
    <w:p w14:paraId="19944DBC" w14:textId="7790931A" w:rsidR="009275B4" w:rsidRDefault="009275B4" w:rsidP="00B85A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F5D86">
        <w:rPr>
          <w:rFonts w:ascii="Times New Roman" w:hAnsi="Times New Roman" w:cs="Times New Roman"/>
          <w:i/>
        </w:rPr>
        <w:t>Fellow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September 2020 – June 2021</w:t>
      </w:r>
    </w:p>
    <w:p w14:paraId="43C67E78" w14:textId="11C804EB" w:rsidR="009275B4" w:rsidRDefault="009275B4" w:rsidP="009275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Paris Institute for Advanced Study, Paris, France</w:t>
      </w:r>
    </w:p>
    <w:p w14:paraId="05F13BA2" w14:textId="4C9679AB" w:rsidR="009275B4" w:rsidRDefault="009275B4" w:rsidP="00B85A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ab/>
      </w:r>
    </w:p>
    <w:p w14:paraId="1A73D0E8" w14:textId="069E6634" w:rsidR="001F5D86" w:rsidRPr="001F5D86" w:rsidRDefault="001F5D86" w:rsidP="00B85A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F5D86">
        <w:rPr>
          <w:rFonts w:ascii="Times New Roman" w:hAnsi="Times New Roman" w:cs="Times New Roman"/>
          <w:i/>
        </w:rPr>
        <w:t>Fellow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37081">
        <w:rPr>
          <w:rFonts w:ascii="Times New Roman" w:hAnsi="Times New Roman" w:cs="Times New Roman"/>
        </w:rPr>
        <w:tab/>
        <w:t xml:space="preserve">          </w:t>
      </w:r>
      <w:r>
        <w:rPr>
          <w:rFonts w:ascii="Times New Roman" w:hAnsi="Times New Roman" w:cs="Times New Roman"/>
        </w:rPr>
        <w:t xml:space="preserve">October </w:t>
      </w:r>
      <w:r w:rsidR="00E37081">
        <w:rPr>
          <w:rFonts w:ascii="Times New Roman" w:hAnsi="Times New Roman" w:cs="Times New Roman"/>
        </w:rPr>
        <w:t xml:space="preserve">2019 </w:t>
      </w:r>
      <w:r>
        <w:rPr>
          <w:rFonts w:ascii="Times New Roman" w:hAnsi="Times New Roman" w:cs="Times New Roman"/>
        </w:rPr>
        <w:t>– June 20</w:t>
      </w:r>
      <w:r w:rsidR="00E37081">
        <w:rPr>
          <w:rFonts w:ascii="Times New Roman" w:hAnsi="Times New Roman" w:cs="Times New Roman"/>
        </w:rPr>
        <w:t>20</w:t>
      </w:r>
    </w:p>
    <w:p w14:paraId="22ABC0C5" w14:textId="490FEEA3" w:rsidR="001F5D86" w:rsidRDefault="001F5D86" w:rsidP="00B85A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Nantes Institute for Advanced Study</w:t>
      </w:r>
      <w:r w:rsidR="00E37081">
        <w:rPr>
          <w:rFonts w:ascii="Times New Roman" w:hAnsi="Times New Roman" w:cs="Times New Roman"/>
        </w:rPr>
        <w:t>, Nantes, France</w:t>
      </w:r>
    </w:p>
    <w:p w14:paraId="006D0F7C" w14:textId="77777777" w:rsidR="009275B4" w:rsidRDefault="009275B4" w:rsidP="00B85A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</w:rPr>
      </w:pPr>
    </w:p>
    <w:p w14:paraId="0DF1C2FF" w14:textId="0E4C4CC3" w:rsidR="00CE62AF" w:rsidRDefault="009275B4" w:rsidP="00B85A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E62AF">
        <w:rPr>
          <w:rFonts w:ascii="Times New Roman" w:hAnsi="Times New Roman" w:cs="Times New Roman"/>
          <w:i/>
        </w:rPr>
        <w:t>Visiting Scholar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April – June 2020</w:t>
      </w:r>
    </w:p>
    <w:p w14:paraId="57C6CB2B" w14:textId="72F7B9DF" w:rsidR="009275B4" w:rsidRDefault="009275B4" w:rsidP="00B85A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University of Nantes, Nantes, France</w:t>
      </w:r>
    </w:p>
    <w:p w14:paraId="59E6BCA1" w14:textId="77777777" w:rsidR="009275B4" w:rsidRDefault="009275B4" w:rsidP="00B85A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</w:rPr>
      </w:pPr>
    </w:p>
    <w:p w14:paraId="5AD3AB89" w14:textId="013C05FD" w:rsidR="00E37081" w:rsidRPr="00EF2904" w:rsidRDefault="00CE62AF" w:rsidP="00B85A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fr-FR"/>
        </w:rPr>
      </w:pPr>
      <w:proofErr w:type="spellStart"/>
      <w:r w:rsidRPr="00EF2904">
        <w:rPr>
          <w:rFonts w:ascii="Times New Roman" w:hAnsi="Times New Roman" w:cs="Times New Roman"/>
          <w:i/>
          <w:lang w:val="fr-FR"/>
        </w:rPr>
        <w:t>Visiting</w:t>
      </w:r>
      <w:proofErr w:type="spellEnd"/>
      <w:r w:rsidRPr="00EF2904">
        <w:rPr>
          <w:rFonts w:ascii="Times New Roman" w:hAnsi="Times New Roman" w:cs="Times New Roman"/>
          <w:i/>
          <w:lang w:val="fr-FR"/>
        </w:rPr>
        <w:t xml:space="preserve"> </w:t>
      </w:r>
      <w:proofErr w:type="spellStart"/>
      <w:r w:rsidRPr="00EF2904">
        <w:rPr>
          <w:rFonts w:ascii="Times New Roman" w:hAnsi="Times New Roman" w:cs="Times New Roman"/>
          <w:i/>
          <w:lang w:val="fr-FR"/>
        </w:rPr>
        <w:t>Scholar</w:t>
      </w:r>
      <w:proofErr w:type="spellEnd"/>
      <w:r w:rsidRPr="00EF2904">
        <w:rPr>
          <w:rFonts w:ascii="Times New Roman" w:hAnsi="Times New Roman" w:cs="Times New Roman"/>
          <w:lang w:val="fr-FR"/>
        </w:rPr>
        <w:tab/>
      </w:r>
      <w:r w:rsidRPr="00EF2904">
        <w:rPr>
          <w:rFonts w:ascii="Times New Roman" w:hAnsi="Times New Roman" w:cs="Times New Roman"/>
          <w:lang w:val="fr-FR"/>
        </w:rPr>
        <w:tab/>
      </w:r>
      <w:r w:rsidRPr="00EF2904">
        <w:rPr>
          <w:rFonts w:ascii="Times New Roman" w:hAnsi="Times New Roman" w:cs="Times New Roman"/>
          <w:lang w:val="fr-FR"/>
        </w:rPr>
        <w:tab/>
      </w:r>
      <w:r w:rsidRPr="00EF2904">
        <w:rPr>
          <w:rFonts w:ascii="Times New Roman" w:hAnsi="Times New Roman" w:cs="Times New Roman"/>
          <w:lang w:val="fr-FR"/>
        </w:rPr>
        <w:tab/>
      </w:r>
      <w:r w:rsidRPr="00EF2904">
        <w:rPr>
          <w:rFonts w:ascii="Times New Roman" w:hAnsi="Times New Roman" w:cs="Times New Roman"/>
          <w:lang w:val="fr-FR"/>
        </w:rPr>
        <w:tab/>
      </w:r>
      <w:r w:rsidRPr="00EF2904">
        <w:rPr>
          <w:rFonts w:ascii="Times New Roman" w:hAnsi="Times New Roman" w:cs="Times New Roman"/>
          <w:lang w:val="fr-FR"/>
        </w:rPr>
        <w:tab/>
      </w:r>
      <w:r w:rsidRPr="00EF2904">
        <w:rPr>
          <w:rFonts w:ascii="Times New Roman" w:hAnsi="Times New Roman" w:cs="Times New Roman"/>
          <w:lang w:val="fr-FR"/>
        </w:rPr>
        <w:tab/>
      </w:r>
      <w:r w:rsidRPr="00EF2904">
        <w:rPr>
          <w:rFonts w:ascii="Times New Roman" w:hAnsi="Times New Roman" w:cs="Times New Roman"/>
          <w:lang w:val="fr-FR"/>
        </w:rPr>
        <w:tab/>
      </w:r>
      <w:r w:rsidRPr="00EF2904">
        <w:rPr>
          <w:rFonts w:ascii="Times New Roman" w:hAnsi="Times New Roman" w:cs="Times New Roman"/>
          <w:lang w:val="fr-FR"/>
        </w:rPr>
        <w:tab/>
      </w:r>
      <w:r w:rsidRPr="00EF2904">
        <w:rPr>
          <w:rFonts w:ascii="Times New Roman" w:hAnsi="Times New Roman" w:cs="Times New Roman"/>
          <w:lang w:val="fr-FR"/>
        </w:rPr>
        <w:tab/>
        <w:t xml:space="preserve">     </w:t>
      </w:r>
      <w:proofErr w:type="spellStart"/>
      <w:r w:rsidRPr="00EF2904">
        <w:rPr>
          <w:rFonts w:ascii="Times New Roman" w:hAnsi="Times New Roman" w:cs="Times New Roman"/>
          <w:lang w:val="fr-FR"/>
        </w:rPr>
        <w:t>January</w:t>
      </w:r>
      <w:proofErr w:type="spellEnd"/>
      <w:r w:rsidRPr="00EF2904">
        <w:rPr>
          <w:rFonts w:ascii="Times New Roman" w:hAnsi="Times New Roman" w:cs="Times New Roman"/>
          <w:lang w:val="fr-FR"/>
        </w:rPr>
        <w:t xml:space="preserve"> 2020</w:t>
      </w:r>
    </w:p>
    <w:p w14:paraId="170EDBD8" w14:textId="3AC53E01" w:rsidR="00E37081" w:rsidRPr="00CE62AF" w:rsidRDefault="00CE62AF" w:rsidP="00CE62AF">
      <w:pPr>
        <w:rPr>
          <w:rFonts w:ascii="Times New Roman" w:eastAsia="Times New Roman" w:hAnsi="Times New Roman" w:cs="Times New Roman"/>
          <w:lang w:val="tr-TR"/>
        </w:rPr>
      </w:pPr>
      <w:r w:rsidRPr="00EF2904">
        <w:rPr>
          <w:rFonts w:ascii="Times New Roman" w:hAnsi="Times New Roman" w:cs="Times New Roman"/>
          <w:lang w:val="fr-FR"/>
        </w:rPr>
        <w:tab/>
        <w:t>L’</w:t>
      </w:r>
      <w:proofErr w:type="spellStart"/>
      <w:r w:rsidRPr="00CE62AF">
        <w:rPr>
          <w:rFonts w:ascii="Times New Roman" w:eastAsia="Times New Roman" w:hAnsi="Times New Roman" w:cs="Times New Roman"/>
          <w:color w:val="474747"/>
          <w:shd w:val="clear" w:color="auto" w:fill="FFFFFF"/>
          <w:lang w:val="tr-TR"/>
        </w:rPr>
        <w:t>École</w:t>
      </w:r>
      <w:proofErr w:type="spellEnd"/>
      <w:r w:rsidRPr="00CE62AF">
        <w:rPr>
          <w:rFonts w:ascii="Times New Roman" w:eastAsia="Times New Roman" w:hAnsi="Times New Roman" w:cs="Times New Roman"/>
          <w:color w:val="474747"/>
          <w:shd w:val="clear" w:color="auto" w:fill="FFFFFF"/>
          <w:lang w:val="tr-TR"/>
        </w:rPr>
        <w:t xml:space="preserve"> </w:t>
      </w:r>
      <w:proofErr w:type="spellStart"/>
      <w:r w:rsidRPr="00CE62AF">
        <w:rPr>
          <w:rFonts w:ascii="Times New Roman" w:eastAsia="Times New Roman" w:hAnsi="Times New Roman" w:cs="Times New Roman"/>
          <w:color w:val="474747"/>
          <w:shd w:val="clear" w:color="auto" w:fill="FFFFFF"/>
          <w:lang w:val="tr-TR"/>
        </w:rPr>
        <w:t>des</w:t>
      </w:r>
      <w:proofErr w:type="spellEnd"/>
      <w:r w:rsidRPr="00CE62AF">
        <w:rPr>
          <w:rFonts w:ascii="Times New Roman" w:eastAsia="Times New Roman" w:hAnsi="Times New Roman" w:cs="Times New Roman"/>
          <w:color w:val="474747"/>
          <w:shd w:val="clear" w:color="auto" w:fill="FFFFFF"/>
          <w:lang w:val="tr-TR"/>
        </w:rPr>
        <w:t xml:space="preserve"> </w:t>
      </w:r>
      <w:proofErr w:type="spellStart"/>
      <w:r w:rsidRPr="00CE62AF">
        <w:rPr>
          <w:rFonts w:ascii="Times New Roman" w:eastAsia="Times New Roman" w:hAnsi="Times New Roman" w:cs="Times New Roman"/>
          <w:color w:val="474747"/>
          <w:shd w:val="clear" w:color="auto" w:fill="FFFFFF"/>
          <w:lang w:val="tr-TR"/>
        </w:rPr>
        <w:t>Hautes</w:t>
      </w:r>
      <w:proofErr w:type="spellEnd"/>
      <w:r w:rsidRPr="00CE62AF">
        <w:rPr>
          <w:rFonts w:ascii="Times New Roman" w:eastAsia="Times New Roman" w:hAnsi="Times New Roman" w:cs="Times New Roman"/>
          <w:color w:val="474747"/>
          <w:shd w:val="clear" w:color="auto" w:fill="FFFFFF"/>
          <w:lang w:val="tr-TR"/>
        </w:rPr>
        <w:t xml:space="preserve"> </w:t>
      </w:r>
      <w:proofErr w:type="spellStart"/>
      <w:r w:rsidRPr="00CE62AF">
        <w:rPr>
          <w:rFonts w:ascii="Times New Roman" w:eastAsia="Times New Roman" w:hAnsi="Times New Roman" w:cs="Times New Roman"/>
          <w:color w:val="474747"/>
          <w:shd w:val="clear" w:color="auto" w:fill="FFFFFF"/>
          <w:lang w:val="tr-TR"/>
        </w:rPr>
        <w:t>Études</w:t>
      </w:r>
      <w:proofErr w:type="spellEnd"/>
      <w:r w:rsidRPr="00CE62AF">
        <w:rPr>
          <w:rFonts w:ascii="Times New Roman" w:eastAsia="Times New Roman" w:hAnsi="Times New Roman" w:cs="Times New Roman"/>
          <w:color w:val="474747"/>
          <w:shd w:val="clear" w:color="auto" w:fill="FFFFFF"/>
          <w:lang w:val="tr-TR"/>
        </w:rPr>
        <w:t xml:space="preserve"> en </w:t>
      </w:r>
      <w:proofErr w:type="spellStart"/>
      <w:r w:rsidRPr="00CE62AF">
        <w:rPr>
          <w:rFonts w:ascii="Times New Roman" w:eastAsia="Times New Roman" w:hAnsi="Times New Roman" w:cs="Times New Roman"/>
          <w:color w:val="474747"/>
          <w:shd w:val="clear" w:color="auto" w:fill="FFFFFF"/>
          <w:lang w:val="tr-TR"/>
        </w:rPr>
        <w:t>Sciences</w:t>
      </w:r>
      <w:proofErr w:type="spellEnd"/>
      <w:r w:rsidRPr="00CE62AF">
        <w:rPr>
          <w:rFonts w:ascii="Times New Roman" w:eastAsia="Times New Roman" w:hAnsi="Times New Roman" w:cs="Times New Roman"/>
          <w:color w:val="474747"/>
          <w:shd w:val="clear" w:color="auto" w:fill="FFFFFF"/>
          <w:lang w:val="tr-TR"/>
        </w:rPr>
        <w:t xml:space="preserve"> </w:t>
      </w:r>
      <w:proofErr w:type="spellStart"/>
      <w:r w:rsidRPr="00CE62AF">
        <w:rPr>
          <w:rFonts w:ascii="Times New Roman" w:eastAsia="Times New Roman" w:hAnsi="Times New Roman" w:cs="Times New Roman"/>
          <w:color w:val="474747"/>
          <w:shd w:val="clear" w:color="auto" w:fill="FFFFFF"/>
          <w:lang w:val="tr-TR"/>
        </w:rPr>
        <w:t>Sociales</w:t>
      </w:r>
      <w:proofErr w:type="spellEnd"/>
      <w:r>
        <w:rPr>
          <w:rFonts w:ascii="Times New Roman" w:eastAsia="Times New Roman" w:hAnsi="Times New Roman" w:cs="Times New Roman"/>
          <w:color w:val="474747"/>
          <w:shd w:val="clear" w:color="auto" w:fill="FFFFFF"/>
          <w:lang w:val="tr-TR"/>
        </w:rPr>
        <w:t xml:space="preserve"> (EHESS)</w:t>
      </w:r>
      <w:r w:rsidR="000875D5">
        <w:rPr>
          <w:rFonts w:ascii="Times New Roman" w:eastAsia="Times New Roman" w:hAnsi="Times New Roman" w:cs="Times New Roman"/>
          <w:color w:val="474747"/>
          <w:shd w:val="clear" w:color="auto" w:fill="FFFFFF"/>
          <w:lang w:val="tr-TR"/>
        </w:rPr>
        <w:t>, Paris, France</w:t>
      </w:r>
    </w:p>
    <w:p w14:paraId="7568169D" w14:textId="693B13CF" w:rsidR="00C93CA3" w:rsidRPr="00EF2904" w:rsidRDefault="00C93CA3" w:rsidP="00B85A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fr-FR"/>
        </w:rPr>
      </w:pPr>
      <w:proofErr w:type="spellStart"/>
      <w:r w:rsidRPr="00EF2904">
        <w:rPr>
          <w:rFonts w:ascii="Times New Roman" w:hAnsi="Times New Roman" w:cs="Times New Roman"/>
          <w:i/>
          <w:lang w:val="fr-FR"/>
        </w:rPr>
        <w:t>Visiting</w:t>
      </w:r>
      <w:proofErr w:type="spellEnd"/>
      <w:r w:rsidRPr="00EF2904">
        <w:rPr>
          <w:rFonts w:ascii="Times New Roman" w:hAnsi="Times New Roman" w:cs="Times New Roman"/>
          <w:i/>
          <w:lang w:val="fr-FR"/>
        </w:rPr>
        <w:t xml:space="preserve"> </w:t>
      </w:r>
      <w:proofErr w:type="spellStart"/>
      <w:r w:rsidRPr="00EF2904">
        <w:rPr>
          <w:rFonts w:ascii="Times New Roman" w:hAnsi="Times New Roman" w:cs="Times New Roman"/>
          <w:i/>
          <w:lang w:val="fr-FR"/>
        </w:rPr>
        <w:t>Scholar</w:t>
      </w:r>
      <w:proofErr w:type="spellEnd"/>
      <w:r w:rsidRPr="00EF2904">
        <w:rPr>
          <w:rFonts w:ascii="Times New Roman" w:hAnsi="Times New Roman" w:cs="Times New Roman"/>
          <w:i/>
          <w:lang w:val="fr-FR"/>
        </w:rPr>
        <w:tab/>
      </w:r>
      <w:r w:rsidRPr="00EF2904">
        <w:rPr>
          <w:rFonts w:ascii="Times New Roman" w:hAnsi="Times New Roman" w:cs="Times New Roman"/>
          <w:i/>
          <w:lang w:val="fr-FR"/>
        </w:rPr>
        <w:tab/>
      </w:r>
      <w:r w:rsidRPr="00EF2904">
        <w:rPr>
          <w:rFonts w:ascii="Times New Roman" w:hAnsi="Times New Roman" w:cs="Times New Roman"/>
          <w:i/>
          <w:lang w:val="fr-FR"/>
        </w:rPr>
        <w:tab/>
      </w:r>
      <w:r w:rsidRPr="00EF2904">
        <w:rPr>
          <w:rFonts w:ascii="Times New Roman" w:hAnsi="Times New Roman" w:cs="Times New Roman"/>
          <w:i/>
          <w:lang w:val="fr-FR"/>
        </w:rPr>
        <w:tab/>
      </w:r>
      <w:r w:rsidRPr="00EF2904">
        <w:rPr>
          <w:rFonts w:ascii="Times New Roman" w:hAnsi="Times New Roman" w:cs="Times New Roman"/>
          <w:lang w:val="fr-FR"/>
        </w:rPr>
        <w:tab/>
      </w:r>
      <w:r w:rsidRPr="00EF2904">
        <w:rPr>
          <w:rFonts w:ascii="Times New Roman" w:hAnsi="Times New Roman" w:cs="Times New Roman"/>
          <w:lang w:val="fr-FR"/>
        </w:rPr>
        <w:tab/>
      </w:r>
      <w:r w:rsidRPr="00EF2904">
        <w:rPr>
          <w:rFonts w:ascii="Times New Roman" w:hAnsi="Times New Roman" w:cs="Times New Roman"/>
          <w:lang w:val="fr-FR"/>
        </w:rPr>
        <w:tab/>
      </w:r>
      <w:r w:rsidRPr="00EF2904">
        <w:rPr>
          <w:rFonts w:ascii="Times New Roman" w:hAnsi="Times New Roman" w:cs="Times New Roman"/>
          <w:lang w:val="fr-FR"/>
        </w:rPr>
        <w:tab/>
      </w:r>
      <w:r w:rsidRPr="00EF2904">
        <w:rPr>
          <w:rFonts w:ascii="Times New Roman" w:hAnsi="Times New Roman" w:cs="Times New Roman"/>
          <w:lang w:val="fr-FR"/>
        </w:rPr>
        <w:tab/>
        <w:t xml:space="preserve">        </w:t>
      </w:r>
      <w:r w:rsidRPr="00EF2904">
        <w:rPr>
          <w:rFonts w:ascii="Times New Roman" w:hAnsi="Times New Roman" w:cs="Times New Roman"/>
          <w:lang w:val="fr-FR"/>
        </w:rPr>
        <w:tab/>
      </w:r>
      <w:proofErr w:type="spellStart"/>
      <w:r w:rsidRPr="00EF2904">
        <w:rPr>
          <w:rFonts w:ascii="Times New Roman" w:hAnsi="Times New Roman" w:cs="Times New Roman"/>
          <w:lang w:val="fr-FR"/>
        </w:rPr>
        <w:t>September</w:t>
      </w:r>
      <w:proofErr w:type="spellEnd"/>
      <w:r w:rsidRPr="00EF2904">
        <w:rPr>
          <w:rFonts w:ascii="Times New Roman" w:hAnsi="Times New Roman" w:cs="Times New Roman"/>
          <w:lang w:val="fr-FR"/>
        </w:rPr>
        <w:t xml:space="preserve"> 2019</w:t>
      </w:r>
    </w:p>
    <w:p w14:paraId="521D60C5" w14:textId="4D91B0DE" w:rsidR="00C93CA3" w:rsidRPr="00EF2904" w:rsidRDefault="00C93CA3" w:rsidP="00B85A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fr-FR"/>
        </w:rPr>
      </w:pPr>
      <w:r w:rsidRPr="00EF2904">
        <w:rPr>
          <w:rFonts w:ascii="Times New Roman" w:hAnsi="Times New Roman" w:cs="Times New Roman"/>
          <w:lang w:val="fr-FR"/>
        </w:rPr>
        <w:tab/>
        <w:t>Droit, Religion, Entreprise et Société,</w:t>
      </w:r>
      <w:r w:rsidR="001F5D86" w:rsidRPr="00EF2904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1F5D86" w:rsidRPr="00EF2904">
        <w:rPr>
          <w:rFonts w:ascii="Times New Roman" w:hAnsi="Times New Roman" w:cs="Times New Roman"/>
          <w:lang w:val="fr-FR"/>
        </w:rPr>
        <w:t>University</w:t>
      </w:r>
      <w:proofErr w:type="spellEnd"/>
      <w:r w:rsidR="001F5D86" w:rsidRPr="00EF2904">
        <w:rPr>
          <w:rFonts w:ascii="Times New Roman" w:hAnsi="Times New Roman" w:cs="Times New Roman"/>
          <w:lang w:val="fr-FR"/>
        </w:rPr>
        <w:t xml:space="preserve"> of Strasbourg, Strasbourg, France</w:t>
      </w:r>
    </w:p>
    <w:p w14:paraId="14C7583F" w14:textId="77777777" w:rsidR="00C93CA3" w:rsidRPr="00EF2904" w:rsidRDefault="00C93CA3" w:rsidP="00B85A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lang w:val="fr-FR"/>
        </w:rPr>
      </w:pPr>
    </w:p>
    <w:p w14:paraId="17BC86A2" w14:textId="20297BCE" w:rsidR="00B85AF9" w:rsidRPr="00EF2904" w:rsidRDefault="00B85AF9" w:rsidP="00B85A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fr-FR"/>
        </w:rPr>
      </w:pPr>
      <w:proofErr w:type="spellStart"/>
      <w:r w:rsidRPr="00EF2904">
        <w:rPr>
          <w:rFonts w:ascii="Times New Roman" w:hAnsi="Times New Roman" w:cs="Times New Roman"/>
          <w:i/>
          <w:lang w:val="fr-FR"/>
        </w:rPr>
        <w:t>Visiting</w:t>
      </w:r>
      <w:proofErr w:type="spellEnd"/>
      <w:r w:rsidRPr="00EF2904">
        <w:rPr>
          <w:rFonts w:ascii="Times New Roman" w:hAnsi="Times New Roman" w:cs="Times New Roman"/>
          <w:i/>
          <w:lang w:val="fr-FR"/>
        </w:rPr>
        <w:t xml:space="preserve"> </w:t>
      </w:r>
      <w:proofErr w:type="spellStart"/>
      <w:r w:rsidRPr="00EF2904">
        <w:rPr>
          <w:rFonts w:ascii="Times New Roman" w:hAnsi="Times New Roman" w:cs="Times New Roman"/>
          <w:i/>
          <w:lang w:val="fr-FR"/>
        </w:rPr>
        <w:t>Scholar</w:t>
      </w:r>
      <w:proofErr w:type="spellEnd"/>
      <w:r w:rsidRPr="00EF2904">
        <w:rPr>
          <w:rFonts w:ascii="Times New Roman" w:hAnsi="Times New Roman" w:cs="Times New Roman"/>
          <w:lang w:val="fr-FR"/>
        </w:rPr>
        <w:t xml:space="preserve"> </w:t>
      </w:r>
      <w:r w:rsidRPr="00EF2904">
        <w:rPr>
          <w:rFonts w:ascii="Times New Roman" w:hAnsi="Times New Roman" w:cs="Times New Roman"/>
          <w:lang w:val="fr-FR"/>
        </w:rPr>
        <w:tab/>
      </w:r>
      <w:r w:rsidRPr="00EF2904">
        <w:rPr>
          <w:rFonts w:ascii="Times New Roman" w:hAnsi="Times New Roman" w:cs="Times New Roman"/>
          <w:lang w:val="fr-FR"/>
        </w:rPr>
        <w:tab/>
      </w:r>
      <w:r w:rsidRPr="00EF2904">
        <w:rPr>
          <w:rFonts w:ascii="Times New Roman" w:hAnsi="Times New Roman" w:cs="Times New Roman"/>
          <w:lang w:val="fr-FR"/>
        </w:rPr>
        <w:tab/>
      </w:r>
      <w:r w:rsidRPr="00EF2904">
        <w:rPr>
          <w:rFonts w:ascii="Times New Roman" w:hAnsi="Times New Roman" w:cs="Times New Roman"/>
          <w:lang w:val="fr-FR"/>
        </w:rPr>
        <w:tab/>
      </w:r>
      <w:r w:rsidRPr="00EF2904">
        <w:rPr>
          <w:rFonts w:ascii="Times New Roman" w:hAnsi="Times New Roman" w:cs="Times New Roman"/>
          <w:lang w:val="fr-FR"/>
        </w:rPr>
        <w:tab/>
      </w:r>
      <w:r w:rsidRPr="00EF2904">
        <w:rPr>
          <w:rFonts w:ascii="Times New Roman" w:hAnsi="Times New Roman" w:cs="Times New Roman"/>
          <w:lang w:val="fr-FR"/>
        </w:rPr>
        <w:tab/>
      </w:r>
      <w:r w:rsidRPr="00EF2904">
        <w:rPr>
          <w:rFonts w:ascii="Times New Roman" w:hAnsi="Times New Roman" w:cs="Times New Roman"/>
          <w:lang w:val="fr-FR"/>
        </w:rPr>
        <w:tab/>
      </w:r>
      <w:r w:rsidRPr="00EF2904">
        <w:rPr>
          <w:rFonts w:ascii="Times New Roman" w:hAnsi="Times New Roman" w:cs="Times New Roman"/>
          <w:lang w:val="fr-FR"/>
        </w:rPr>
        <w:tab/>
      </w:r>
      <w:r w:rsidRPr="00EF2904">
        <w:rPr>
          <w:rFonts w:ascii="Times New Roman" w:hAnsi="Times New Roman" w:cs="Times New Roman"/>
          <w:lang w:val="fr-FR"/>
        </w:rPr>
        <w:tab/>
      </w:r>
      <w:r w:rsidR="009275B4" w:rsidRPr="00EF2904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EF2904">
        <w:rPr>
          <w:rFonts w:ascii="Times New Roman" w:hAnsi="Times New Roman" w:cs="Times New Roman"/>
          <w:lang w:val="fr-FR"/>
        </w:rPr>
        <w:t>December</w:t>
      </w:r>
      <w:proofErr w:type="spellEnd"/>
      <w:r w:rsidRPr="00EF2904">
        <w:rPr>
          <w:rFonts w:ascii="Times New Roman" w:hAnsi="Times New Roman" w:cs="Times New Roman"/>
          <w:lang w:val="fr-FR"/>
        </w:rPr>
        <w:t xml:space="preserve"> 2018</w:t>
      </w:r>
    </w:p>
    <w:p w14:paraId="24F326DC" w14:textId="3685B73D" w:rsidR="00B85AF9" w:rsidRPr="00EF2904" w:rsidRDefault="00B85AF9" w:rsidP="00B85AF9">
      <w:pPr>
        <w:spacing w:after="0" w:line="240" w:lineRule="auto"/>
        <w:ind w:left="720"/>
        <w:rPr>
          <w:rFonts w:ascii="Times New Roman" w:hAnsi="Times New Roman" w:cs="Times New Roman"/>
          <w:i/>
          <w:lang w:val="fr-FR"/>
        </w:rPr>
      </w:pPr>
      <w:r w:rsidRPr="00EF2904">
        <w:rPr>
          <w:rFonts w:ascii="Times New Roman" w:hAnsi="Times New Roman" w:cs="Times New Roman"/>
          <w:lang w:val="fr-FR"/>
        </w:rPr>
        <w:t>Groupe Sociétés, Religions, Laïcités, CNRS-EPHE-PSL, Paris, France</w:t>
      </w:r>
    </w:p>
    <w:p w14:paraId="1F2695B9" w14:textId="77777777" w:rsidR="00B85AF9" w:rsidRPr="00EF2904" w:rsidRDefault="00B85AF9" w:rsidP="005E178E">
      <w:pPr>
        <w:spacing w:after="0" w:line="240" w:lineRule="auto"/>
        <w:ind w:left="720" w:hanging="720"/>
        <w:rPr>
          <w:rFonts w:ascii="Times New Roman" w:hAnsi="Times New Roman" w:cs="Times New Roman"/>
          <w:i/>
          <w:lang w:val="fr-FR"/>
        </w:rPr>
      </w:pPr>
    </w:p>
    <w:p w14:paraId="7091DE26" w14:textId="1DD56F3C" w:rsidR="00D459A2" w:rsidRDefault="00792AAB" w:rsidP="005E178E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5E178E">
        <w:rPr>
          <w:rFonts w:ascii="Times New Roman" w:hAnsi="Times New Roman" w:cs="Times New Roman"/>
          <w:i/>
        </w:rPr>
        <w:t>Visiting Scholar</w:t>
      </w:r>
      <w:r w:rsidR="00D459A2" w:rsidRPr="005E178E">
        <w:rPr>
          <w:rFonts w:ascii="Times New Roman" w:hAnsi="Times New Roman" w:cs="Times New Roman"/>
        </w:rPr>
        <w:tab/>
      </w:r>
      <w:r w:rsidR="00D459A2" w:rsidRPr="005E178E">
        <w:rPr>
          <w:rFonts w:ascii="Times New Roman" w:hAnsi="Times New Roman" w:cs="Times New Roman"/>
        </w:rPr>
        <w:tab/>
      </w:r>
      <w:r w:rsidR="00D459A2" w:rsidRPr="005E178E">
        <w:rPr>
          <w:rFonts w:ascii="Times New Roman" w:hAnsi="Times New Roman" w:cs="Times New Roman"/>
        </w:rPr>
        <w:tab/>
      </w:r>
      <w:r w:rsidR="00D459A2" w:rsidRPr="005E178E">
        <w:rPr>
          <w:rFonts w:ascii="Times New Roman" w:hAnsi="Times New Roman" w:cs="Times New Roman"/>
        </w:rPr>
        <w:tab/>
      </w:r>
      <w:r w:rsidR="00D459A2" w:rsidRPr="005E178E">
        <w:rPr>
          <w:rFonts w:ascii="Times New Roman" w:hAnsi="Times New Roman" w:cs="Times New Roman"/>
        </w:rPr>
        <w:tab/>
      </w:r>
      <w:r w:rsidR="00D459A2" w:rsidRPr="005E178E">
        <w:rPr>
          <w:rFonts w:ascii="Times New Roman" w:hAnsi="Times New Roman" w:cs="Times New Roman"/>
        </w:rPr>
        <w:tab/>
      </w:r>
      <w:r w:rsidR="00D459A2" w:rsidRPr="005E178E">
        <w:rPr>
          <w:rFonts w:ascii="Times New Roman" w:hAnsi="Times New Roman" w:cs="Times New Roman"/>
        </w:rPr>
        <w:tab/>
      </w:r>
      <w:r w:rsidR="00D459A2" w:rsidRPr="005E178E">
        <w:rPr>
          <w:rFonts w:ascii="Times New Roman" w:hAnsi="Times New Roman" w:cs="Times New Roman"/>
        </w:rPr>
        <w:tab/>
      </w:r>
      <w:r w:rsidR="00D459A2" w:rsidRPr="005E178E">
        <w:rPr>
          <w:rFonts w:ascii="Times New Roman" w:hAnsi="Times New Roman" w:cs="Times New Roman"/>
        </w:rPr>
        <w:tab/>
      </w:r>
      <w:r w:rsidR="00310A6B" w:rsidRPr="005E178E">
        <w:rPr>
          <w:rFonts w:ascii="Times New Roman" w:hAnsi="Times New Roman" w:cs="Times New Roman"/>
        </w:rPr>
        <w:t xml:space="preserve">           </w:t>
      </w:r>
      <w:r w:rsidRPr="005E178E">
        <w:rPr>
          <w:rFonts w:ascii="Times New Roman" w:hAnsi="Times New Roman" w:cs="Times New Roman"/>
        </w:rPr>
        <w:t>July-August 2017</w:t>
      </w:r>
      <w:r w:rsidR="00D459A2" w:rsidRPr="005E178E">
        <w:rPr>
          <w:rFonts w:ascii="Times New Roman" w:hAnsi="Times New Roman" w:cs="Times New Roman"/>
        </w:rPr>
        <w:t xml:space="preserve"> George Washington University, Washington, DC, The United States</w:t>
      </w:r>
    </w:p>
    <w:p w14:paraId="6A2720CD" w14:textId="77777777" w:rsidR="005E178E" w:rsidRPr="005E178E" w:rsidRDefault="005E178E" w:rsidP="005E178E">
      <w:pPr>
        <w:spacing w:after="0" w:line="240" w:lineRule="auto"/>
        <w:ind w:left="720" w:hanging="720"/>
        <w:rPr>
          <w:rFonts w:ascii="Times New Roman" w:hAnsi="Times New Roman" w:cs="Times New Roman"/>
        </w:rPr>
      </w:pPr>
    </w:p>
    <w:p w14:paraId="2C333EC2" w14:textId="201912D0" w:rsidR="0058056D" w:rsidRDefault="00CB5EB1" w:rsidP="005E178E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5E178E">
        <w:rPr>
          <w:rFonts w:ascii="Times New Roman" w:hAnsi="Times New Roman" w:cs="Times New Roman"/>
          <w:i/>
        </w:rPr>
        <w:lastRenderedPageBreak/>
        <w:t>Guest</w:t>
      </w:r>
      <w:r w:rsidR="005F0F00" w:rsidRPr="005E178E">
        <w:rPr>
          <w:rFonts w:ascii="Times New Roman" w:hAnsi="Times New Roman" w:cs="Times New Roman"/>
          <w:i/>
        </w:rPr>
        <w:t xml:space="preserve"> Researcher</w:t>
      </w:r>
      <w:r w:rsidR="0058056D" w:rsidRPr="005E178E">
        <w:rPr>
          <w:rFonts w:ascii="Times New Roman" w:hAnsi="Times New Roman" w:cs="Times New Roman"/>
        </w:rPr>
        <w:tab/>
      </w:r>
      <w:r w:rsidR="0058056D" w:rsidRPr="005E178E">
        <w:rPr>
          <w:rFonts w:ascii="Times New Roman" w:hAnsi="Times New Roman" w:cs="Times New Roman"/>
        </w:rPr>
        <w:tab/>
      </w:r>
      <w:r w:rsidR="0058056D" w:rsidRPr="005E178E">
        <w:rPr>
          <w:rFonts w:ascii="Times New Roman" w:hAnsi="Times New Roman" w:cs="Times New Roman"/>
        </w:rPr>
        <w:tab/>
      </w:r>
      <w:r w:rsidR="0058056D" w:rsidRPr="005E178E">
        <w:rPr>
          <w:rFonts w:ascii="Times New Roman" w:hAnsi="Times New Roman" w:cs="Times New Roman"/>
        </w:rPr>
        <w:tab/>
      </w:r>
      <w:r w:rsidR="0058056D" w:rsidRPr="005E178E">
        <w:rPr>
          <w:rFonts w:ascii="Times New Roman" w:hAnsi="Times New Roman" w:cs="Times New Roman"/>
        </w:rPr>
        <w:tab/>
      </w:r>
      <w:r w:rsidR="0058056D" w:rsidRPr="005E178E">
        <w:rPr>
          <w:rFonts w:ascii="Times New Roman" w:hAnsi="Times New Roman" w:cs="Times New Roman"/>
        </w:rPr>
        <w:tab/>
      </w:r>
      <w:proofErr w:type="gramStart"/>
      <w:r w:rsidR="0058056D" w:rsidRPr="005E178E">
        <w:rPr>
          <w:rFonts w:ascii="Times New Roman" w:hAnsi="Times New Roman" w:cs="Times New Roman"/>
        </w:rPr>
        <w:tab/>
      </w:r>
      <w:r w:rsidR="00310A6B" w:rsidRPr="005E178E">
        <w:rPr>
          <w:rFonts w:ascii="Times New Roman" w:hAnsi="Times New Roman" w:cs="Times New Roman"/>
        </w:rPr>
        <w:t xml:space="preserve">  </w:t>
      </w:r>
      <w:r w:rsidR="0058056D" w:rsidRPr="005E178E">
        <w:rPr>
          <w:rFonts w:ascii="Times New Roman" w:hAnsi="Times New Roman" w:cs="Times New Roman"/>
        </w:rPr>
        <w:t>September</w:t>
      </w:r>
      <w:proofErr w:type="gramEnd"/>
      <w:r w:rsidR="0058056D" w:rsidRPr="005E178E">
        <w:rPr>
          <w:rFonts w:ascii="Times New Roman" w:hAnsi="Times New Roman" w:cs="Times New Roman"/>
        </w:rPr>
        <w:t xml:space="preserve"> </w:t>
      </w:r>
      <w:r w:rsidR="00F0122D" w:rsidRPr="005E178E">
        <w:rPr>
          <w:rFonts w:ascii="Times New Roman" w:hAnsi="Times New Roman" w:cs="Times New Roman"/>
        </w:rPr>
        <w:t>2012</w:t>
      </w:r>
      <w:r w:rsidR="0058056D" w:rsidRPr="005E178E">
        <w:rPr>
          <w:rFonts w:ascii="Times New Roman" w:hAnsi="Times New Roman" w:cs="Times New Roman"/>
        </w:rPr>
        <w:t xml:space="preserve"> – August </w:t>
      </w:r>
      <w:r w:rsidR="00F0122D" w:rsidRPr="005E178E">
        <w:rPr>
          <w:rFonts w:ascii="Times New Roman" w:hAnsi="Times New Roman" w:cs="Times New Roman"/>
        </w:rPr>
        <w:t>2013</w:t>
      </w:r>
      <w:r w:rsidR="0058056D" w:rsidRPr="005E178E">
        <w:rPr>
          <w:rFonts w:ascii="Times New Roman" w:hAnsi="Times New Roman" w:cs="Times New Roman"/>
        </w:rPr>
        <w:t xml:space="preserve"> Max Planck Institute for the Study of Religious and Ethnic Diversity, Göttingen, Germany</w:t>
      </w:r>
    </w:p>
    <w:p w14:paraId="7A22384D" w14:textId="77777777" w:rsidR="005E178E" w:rsidRPr="005E178E" w:rsidRDefault="005E178E" w:rsidP="005E178E">
      <w:pPr>
        <w:spacing w:after="0" w:line="240" w:lineRule="auto"/>
        <w:ind w:left="720" w:hanging="720"/>
        <w:rPr>
          <w:rFonts w:ascii="Times New Roman" w:hAnsi="Times New Roman" w:cs="Times New Roman"/>
        </w:rPr>
      </w:pPr>
    </w:p>
    <w:p w14:paraId="08AF8B4A" w14:textId="7CF36A02" w:rsidR="0058056D" w:rsidRPr="005E178E" w:rsidRDefault="0037358C" w:rsidP="005E178E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5E178E">
        <w:rPr>
          <w:rFonts w:ascii="Times New Roman" w:hAnsi="Times New Roman" w:cs="Times New Roman"/>
          <w:i/>
        </w:rPr>
        <w:t xml:space="preserve">Non-resident </w:t>
      </w:r>
      <w:r w:rsidR="00424382" w:rsidRPr="005E178E">
        <w:rPr>
          <w:rFonts w:ascii="Times New Roman" w:hAnsi="Times New Roman" w:cs="Times New Roman"/>
          <w:i/>
        </w:rPr>
        <w:t>Research</w:t>
      </w:r>
      <w:r w:rsidR="00F0122D" w:rsidRPr="005E178E">
        <w:rPr>
          <w:rFonts w:ascii="Times New Roman" w:hAnsi="Times New Roman" w:cs="Times New Roman"/>
          <w:i/>
        </w:rPr>
        <w:t xml:space="preserve"> Fellow</w:t>
      </w:r>
      <w:r w:rsidR="0058056D" w:rsidRPr="005E178E">
        <w:rPr>
          <w:rFonts w:ascii="Times New Roman" w:hAnsi="Times New Roman" w:cs="Times New Roman"/>
          <w:i/>
        </w:rPr>
        <w:tab/>
      </w:r>
      <w:r w:rsidR="0058056D" w:rsidRPr="005E178E">
        <w:rPr>
          <w:rFonts w:ascii="Times New Roman" w:hAnsi="Times New Roman" w:cs="Times New Roman"/>
          <w:i/>
        </w:rPr>
        <w:tab/>
      </w:r>
      <w:r w:rsidR="0058056D" w:rsidRPr="005E178E">
        <w:rPr>
          <w:rFonts w:ascii="Times New Roman" w:hAnsi="Times New Roman" w:cs="Times New Roman"/>
          <w:i/>
        </w:rPr>
        <w:tab/>
      </w:r>
      <w:r w:rsidR="0058056D" w:rsidRPr="005E178E">
        <w:rPr>
          <w:rFonts w:ascii="Times New Roman" w:hAnsi="Times New Roman" w:cs="Times New Roman"/>
          <w:i/>
        </w:rPr>
        <w:tab/>
      </w:r>
      <w:r w:rsidR="0058056D" w:rsidRPr="005E178E">
        <w:rPr>
          <w:rFonts w:ascii="Times New Roman" w:hAnsi="Times New Roman" w:cs="Times New Roman"/>
          <w:i/>
        </w:rPr>
        <w:tab/>
      </w:r>
      <w:r w:rsidR="0058056D" w:rsidRPr="005E178E">
        <w:rPr>
          <w:rFonts w:ascii="Times New Roman" w:hAnsi="Times New Roman" w:cs="Times New Roman"/>
          <w:i/>
        </w:rPr>
        <w:tab/>
      </w:r>
      <w:r w:rsidR="00310A6B" w:rsidRPr="005E178E">
        <w:rPr>
          <w:rFonts w:ascii="Times New Roman" w:hAnsi="Times New Roman" w:cs="Times New Roman"/>
          <w:i/>
        </w:rPr>
        <w:t xml:space="preserve">       </w:t>
      </w:r>
      <w:r w:rsidR="00310A6B" w:rsidRPr="005E178E">
        <w:rPr>
          <w:rFonts w:ascii="Times New Roman" w:hAnsi="Times New Roman" w:cs="Times New Roman"/>
        </w:rPr>
        <w:t>January</w:t>
      </w:r>
      <w:r w:rsidR="00F0122D" w:rsidRPr="005E178E">
        <w:rPr>
          <w:rFonts w:ascii="Times New Roman" w:hAnsi="Times New Roman" w:cs="Times New Roman"/>
        </w:rPr>
        <w:t xml:space="preserve"> 2009-</w:t>
      </w:r>
      <w:r w:rsidR="00310A6B" w:rsidRPr="005E178E">
        <w:rPr>
          <w:rFonts w:ascii="Times New Roman" w:hAnsi="Times New Roman" w:cs="Times New Roman"/>
        </w:rPr>
        <w:t xml:space="preserve"> January </w:t>
      </w:r>
      <w:r w:rsidR="00F0122D" w:rsidRPr="005E178E">
        <w:rPr>
          <w:rFonts w:ascii="Times New Roman" w:hAnsi="Times New Roman" w:cs="Times New Roman"/>
        </w:rPr>
        <w:t>2012</w:t>
      </w:r>
      <w:r w:rsidR="0058056D" w:rsidRPr="005E178E">
        <w:rPr>
          <w:rFonts w:ascii="Times New Roman" w:hAnsi="Times New Roman" w:cs="Times New Roman"/>
        </w:rPr>
        <w:t xml:space="preserve"> </w:t>
      </w:r>
    </w:p>
    <w:p w14:paraId="3430A578" w14:textId="5A0B9384" w:rsidR="0058056D" w:rsidRPr="005E178E" w:rsidRDefault="0058056D" w:rsidP="005E178E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5E178E">
        <w:rPr>
          <w:rFonts w:ascii="Times New Roman" w:hAnsi="Times New Roman" w:cs="Times New Roman"/>
        </w:rPr>
        <w:t>Amsterdam Institute</w:t>
      </w:r>
      <w:r w:rsidR="003B27E7" w:rsidRPr="005E178E">
        <w:rPr>
          <w:rFonts w:ascii="Times New Roman" w:hAnsi="Times New Roman" w:cs="Times New Roman"/>
        </w:rPr>
        <w:t xml:space="preserve"> for Social Science Research of the</w:t>
      </w:r>
      <w:r w:rsidRPr="005E178E">
        <w:rPr>
          <w:rFonts w:ascii="Times New Roman" w:hAnsi="Times New Roman" w:cs="Times New Roman"/>
        </w:rPr>
        <w:t xml:space="preserve"> University of Amsterdam, Amsterdam, The Netherlands</w:t>
      </w:r>
    </w:p>
    <w:p w14:paraId="64F26EFD" w14:textId="77777777" w:rsidR="003B27E7" w:rsidRPr="005E178E" w:rsidRDefault="003B27E7" w:rsidP="005E178E">
      <w:pPr>
        <w:spacing w:after="0" w:line="240" w:lineRule="auto"/>
        <w:rPr>
          <w:rFonts w:ascii="Times New Roman" w:hAnsi="Times New Roman" w:cs="Times New Roman"/>
          <w:b/>
        </w:rPr>
      </w:pPr>
    </w:p>
    <w:p w14:paraId="3A8398CF" w14:textId="4F87C861" w:rsidR="00A9606C" w:rsidRDefault="00310A6B" w:rsidP="005E178E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5E178E">
        <w:rPr>
          <w:rFonts w:ascii="Times New Roman" w:hAnsi="Times New Roman" w:cs="Times New Roman"/>
          <w:b/>
          <w:u w:val="single"/>
        </w:rPr>
        <w:t>EDUCATION</w:t>
      </w:r>
      <w:r w:rsidR="00A9606C" w:rsidRPr="005E178E">
        <w:rPr>
          <w:rFonts w:ascii="Times New Roman" w:hAnsi="Times New Roman" w:cs="Times New Roman"/>
          <w:b/>
          <w:u w:val="single"/>
        </w:rPr>
        <w:t>:</w:t>
      </w:r>
    </w:p>
    <w:p w14:paraId="09843518" w14:textId="77777777" w:rsidR="005E178E" w:rsidRPr="005E178E" w:rsidRDefault="005E178E" w:rsidP="005E178E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14:paraId="244C9A5A" w14:textId="2C3D8BE2" w:rsidR="002075D0" w:rsidRPr="005E178E" w:rsidRDefault="002075D0" w:rsidP="005E178E">
      <w:pPr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5E178E">
        <w:rPr>
          <w:rFonts w:ascii="Times New Roman" w:hAnsi="Times New Roman" w:cs="Times New Roman"/>
        </w:rPr>
        <w:t xml:space="preserve">Ph.D. in Political Science, </w:t>
      </w:r>
      <w:r w:rsidR="00A9606C" w:rsidRPr="005E178E">
        <w:rPr>
          <w:rFonts w:ascii="Times New Roman" w:hAnsi="Times New Roman" w:cs="Times New Roman"/>
        </w:rPr>
        <w:t>Colum</w:t>
      </w:r>
      <w:r w:rsidRPr="005E178E">
        <w:rPr>
          <w:rFonts w:ascii="Times New Roman" w:hAnsi="Times New Roman" w:cs="Times New Roman"/>
        </w:rPr>
        <w:t>bia University, New York, NY</w:t>
      </w:r>
      <w:r w:rsidR="00A9606C" w:rsidRPr="005E178E">
        <w:rPr>
          <w:rFonts w:ascii="Times New Roman" w:hAnsi="Times New Roman" w:cs="Times New Roman"/>
        </w:rPr>
        <w:t xml:space="preserve"> </w:t>
      </w:r>
      <w:r w:rsidRPr="005E178E">
        <w:rPr>
          <w:rFonts w:ascii="Times New Roman" w:hAnsi="Times New Roman" w:cs="Times New Roman"/>
        </w:rPr>
        <w:t xml:space="preserve">    </w:t>
      </w:r>
      <w:r w:rsidRPr="005E178E">
        <w:rPr>
          <w:rFonts w:ascii="Times New Roman" w:hAnsi="Times New Roman" w:cs="Times New Roman"/>
        </w:rPr>
        <w:tab/>
      </w:r>
      <w:r w:rsidRPr="005E178E">
        <w:rPr>
          <w:rFonts w:ascii="Times New Roman" w:hAnsi="Times New Roman" w:cs="Times New Roman"/>
        </w:rPr>
        <w:tab/>
      </w:r>
      <w:r w:rsidRPr="005E178E">
        <w:rPr>
          <w:rFonts w:ascii="Times New Roman" w:hAnsi="Times New Roman" w:cs="Times New Roman"/>
        </w:rPr>
        <w:tab/>
        <w:t xml:space="preserve">          </w:t>
      </w:r>
      <w:r w:rsidR="00A9606C" w:rsidRPr="005E178E">
        <w:rPr>
          <w:rFonts w:ascii="Times New Roman" w:hAnsi="Times New Roman" w:cs="Times New Roman"/>
        </w:rPr>
        <w:t>May 2005</w:t>
      </w:r>
      <w:r w:rsidRPr="005E178E">
        <w:rPr>
          <w:rFonts w:ascii="Times New Roman" w:hAnsi="Times New Roman" w:cs="Times New Roman"/>
        </w:rPr>
        <w:t xml:space="preserve"> </w:t>
      </w:r>
      <w:r w:rsidR="00E46D69" w:rsidRPr="005E178E">
        <w:rPr>
          <w:rFonts w:ascii="Times New Roman" w:hAnsi="Times New Roman" w:cs="Times New Roman"/>
          <w:u w:val="single"/>
        </w:rPr>
        <w:t>Dissertation</w:t>
      </w:r>
      <w:r w:rsidRPr="005E178E">
        <w:rPr>
          <w:rFonts w:ascii="Times New Roman" w:hAnsi="Times New Roman" w:cs="Times New Roman"/>
          <w:u w:val="single"/>
        </w:rPr>
        <w:t xml:space="preserve"> </w:t>
      </w:r>
      <w:r w:rsidR="00E46D69" w:rsidRPr="005E178E">
        <w:rPr>
          <w:rFonts w:ascii="Times New Roman" w:hAnsi="Times New Roman" w:cs="Times New Roman"/>
          <w:u w:val="single"/>
        </w:rPr>
        <w:t>Title</w:t>
      </w:r>
      <w:r w:rsidR="00E46D69" w:rsidRPr="005E178E">
        <w:rPr>
          <w:rFonts w:ascii="Times New Roman" w:hAnsi="Times New Roman" w:cs="Times New Roman"/>
        </w:rPr>
        <w:t>: “The Politics of Secularization in Turkey and France: Beyond Orientalism and Occidentalism</w:t>
      </w:r>
      <w:r w:rsidR="005B1DAD" w:rsidRPr="005E178E">
        <w:rPr>
          <w:rFonts w:ascii="Times New Roman" w:hAnsi="Times New Roman" w:cs="Times New Roman"/>
        </w:rPr>
        <w:t>.</w:t>
      </w:r>
      <w:r w:rsidR="00E46D69" w:rsidRPr="005E178E">
        <w:rPr>
          <w:rFonts w:ascii="Times New Roman" w:hAnsi="Times New Roman" w:cs="Times New Roman"/>
        </w:rPr>
        <w:t>”</w:t>
      </w:r>
    </w:p>
    <w:p w14:paraId="59A38DEB" w14:textId="29CA34E8" w:rsidR="009F14ED" w:rsidRPr="005E178E" w:rsidRDefault="00E46D69" w:rsidP="005E178E">
      <w:pPr>
        <w:spacing w:after="0" w:line="240" w:lineRule="auto"/>
        <w:ind w:left="567"/>
        <w:rPr>
          <w:rFonts w:ascii="Times New Roman" w:hAnsi="Times New Roman" w:cs="Times New Roman"/>
        </w:rPr>
      </w:pPr>
      <w:r w:rsidRPr="005E178E">
        <w:rPr>
          <w:rFonts w:ascii="Times New Roman" w:hAnsi="Times New Roman" w:cs="Times New Roman"/>
          <w:u w:val="single"/>
        </w:rPr>
        <w:t>Dissertation Committee Advisor:</w:t>
      </w:r>
      <w:r w:rsidRPr="005E178E">
        <w:rPr>
          <w:rFonts w:ascii="Times New Roman" w:hAnsi="Times New Roman" w:cs="Times New Roman"/>
        </w:rPr>
        <w:t xml:space="preserve"> Professor Alfred </w:t>
      </w:r>
      <w:proofErr w:type="spellStart"/>
      <w:r w:rsidRPr="005E178E">
        <w:rPr>
          <w:rFonts w:ascii="Times New Roman" w:hAnsi="Times New Roman" w:cs="Times New Roman"/>
        </w:rPr>
        <w:t>Stepan</w:t>
      </w:r>
      <w:proofErr w:type="spellEnd"/>
      <w:r w:rsidRPr="005E178E">
        <w:rPr>
          <w:rFonts w:ascii="Times New Roman" w:hAnsi="Times New Roman" w:cs="Times New Roman"/>
        </w:rPr>
        <w:t>, Political Science Department, Columbia University.</w:t>
      </w:r>
    </w:p>
    <w:p w14:paraId="49D6FD23" w14:textId="77777777" w:rsidR="00E46D69" w:rsidRPr="005E178E" w:rsidRDefault="00E46D69" w:rsidP="005E178E">
      <w:pPr>
        <w:spacing w:after="0" w:line="240" w:lineRule="auto"/>
        <w:ind w:left="567"/>
        <w:rPr>
          <w:rFonts w:ascii="Times New Roman" w:hAnsi="Times New Roman" w:cs="Times New Roman"/>
          <w:b/>
        </w:rPr>
      </w:pPr>
    </w:p>
    <w:p w14:paraId="4FAE1BEA" w14:textId="29C0F5EA" w:rsidR="00A9606C" w:rsidRPr="005E178E" w:rsidRDefault="002075D0" w:rsidP="005E178E">
      <w:pPr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5E178E">
        <w:rPr>
          <w:rFonts w:ascii="Times New Roman" w:hAnsi="Times New Roman" w:cs="Times New Roman"/>
        </w:rPr>
        <w:t xml:space="preserve">B.S. in Industrial Engineering, </w:t>
      </w:r>
      <w:r w:rsidR="00A9606C" w:rsidRPr="005E178E">
        <w:rPr>
          <w:rFonts w:ascii="Times New Roman" w:hAnsi="Times New Roman" w:cs="Times New Roman"/>
        </w:rPr>
        <w:t>Rutgers Uni</w:t>
      </w:r>
      <w:r w:rsidRPr="005E178E">
        <w:rPr>
          <w:rFonts w:ascii="Times New Roman" w:hAnsi="Times New Roman" w:cs="Times New Roman"/>
        </w:rPr>
        <w:t xml:space="preserve">versity, New Brunswick, NJ    </w:t>
      </w:r>
      <w:r w:rsidRPr="005E178E">
        <w:rPr>
          <w:rFonts w:ascii="Times New Roman" w:hAnsi="Times New Roman" w:cs="Times New Roman"/>
        </w:rPr>
        <w:tab/>
      </w:r>
      <w:r w:rsidRPr="005E178E">
        <w:rPr>
          <w:rFonts w:ascii="Times New Roman" w:hAnsi="Times New Roman" w:cs="Times New Roman"/>
        </w:rPr>
        <w:tab/>
        <w:t xml:space="preserve">          May 1995</w:t>
      </w:r>
      <w:r w:rsidR="00A9606C" w:rsidRPr="005E178E">
        <w:rPr>
          <w:rFonts w:ascii="Times New Roman" w:hAnsi="Times New Roman" w:cs="Times New Roman"/>
        </w:rPr>
        <w:t xml:space="preserve"> </w:t>
      </w:r>
      <w:r w:rsidR="00393CC6" w:rsidRPr="005E178E">
        <w:rPr>
          <w:rFonts w:ascii="Times New Roman" w:hAnsi="Times New Roman" w:cs="Times New Roman"/>
          <w:b/>
        </w:rPr>
        <w:t>S</w:t>
      </w:r>
      <w:r w:rsidR="00A9606C" w:rsidRPr="005E178E">
        <w:rPr>
          <w:rFonts w:ascii="Times New Roman" w:hAnsi="Times New Roman" w:cs="Times New Roman"/>
          <w:b/>
        </w:rPr>
        <w:t>ingle recipient</w:t>
      </w:r>
      <w:r w:rsidR="00A9606C" w:rsidRPr="005E178E">
        <w:rPr>
          <w:rFonts w:ascii="Times New Roman" w:hAnsi="Times New Roman" w:cs="Times New Roman"/>
        </w:rPr>
        <w:t xml:space="preserve"> of the James J. Slade Scholar award in Industrial Engineering for ac</w:t>
      </w:r>
      <w:r w:rsidR="00393CC6" w:rsidRPr="005E178E">
        <w:rPr>
          <w:rFonts w:ascii="Times New Roman" w:hAnsi="Times New Roman" w:cs="Times New Roman"/>
        </w:rPr>
        <w:t>ademic distinction and research.</w:t>
      </w:r>
    </w:p>
    <w:p w14:paraId="6FB0B600" w14:textId="77777777" w:rsidR="00393CC6" w:rsidRPr="005E178E" w:rsidRDefault="00393CC6" w:rsidP="005E178E">
      <w:pPr>
        <w:spacing w:after="0" w:line="240" w:lineRule="auto"/>
        <w:ind w:left="567"/>
        <w:rPr>
          <w:rFonts w:ascii="Times New Roman" w:hAnsi="Times New Roman" w:cs="Times New Roman"/>
        </w:rPr>
      </w:pPr>
    </w:p>
    <w:p w14:paraId="1C7AF2BA" w14:textId="0C9A679A" w:rsidR="00F0122D" w:rsidRDefault="00A073B7" w:rsidP="005E178E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5E178E">
        <w:rPr>
          <w:rFonts w:ascii="Times New Roman" w:hAnsi="Times New Roman" w:cs="Times New Roman"/>
          <w:b/>
          <w:u w:val="single"/>
        </w:rPr>
        <w:t>HONORS, FELLOWSHIPS &amp; AWARDS</w:t>
      </w:r>
      <w:r w:rsidR="00F0122D" w:rsidRPr="005E178E">
        <w:rPr>
          <w:rFonts w:ascii="Times New Roman" w:hAnsi="Times New Roman" w:cs="Times New Roman"/>
          <w:b/>
          <w:u w:val="single"/>
        </w:rPr>
        <w:t xml:space="preserve">: </w:t>
      </w:r>
    </w:p>
    <w:p w14:paraId="2FF58720" w14:textId="77777777" w:rsidR="005E178E" w:rsidRPr="005E178E" w:rsidRDefault="005E178E" w:rsidP="005E178E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14:paraId="15F02B66" w14:textId="55836505" w:rsidR="00C93CA3" w:rsidRPr="00C93CA3" w:rsidRDefault="00C93CA3" w:rsidP="00B85AF9">
      <w:pPr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 xml:space="preserve">Associate Research Directors (DEA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Programme</w:t>
      </w:r>
      <w:proofErr w:type="spellEnd"/>
      <w:r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) Fellowship</w:t>
      </w:r>
      <w:r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ab/>
        <w:t xml:space="preserve">     </w:t>
      </w:r>
      <w:r w:rsidRPr="00C93CA3">
        <w:rPr>
          <w:rFonts w:ascii="Times New Roman" w:eastAsia="Times New Roman" w:hAnsi="Times New Roman" w:cs="Times New Roman"/>
          <w:color w:val="000000"/>
          <w:shd w:val="clear" w:color="auto" w:fill="FFFFFF"/>
        </w:rPr>
        <w:t>2019</w:t>
      </w:r>
    </w:p>
    <w:p w14:paraId="798ED181" w14:textId="36AAE797" w:rsidR="00C93CA3" w:rsidRPr="00EF2904" w:rsidRDefault="00C93CA3" w:rsidP="00B85AF9">
      <w:pPr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</w:pPr>
      <w:proofErr w:type="spellStart"/>
      <w:r w:rsidRPr="00EF2904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>Awarded</w:t>
      </w:r>
      <w:proofErr w:type="spellEnd"/>
      <w:r w:rsidRPr="00EF2904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 xml:space="preserve"> by Fondation Maison des sciences de l’homme (</w:t>
      </w:r>
      <w:proofErr w:type="spellStart"/>
      <w:r w:rsidRPr="00EF2904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>fmsh</w:t>
      </w:r>
      <w:proofErr w:type="spellEnd"/>
      <w:r w:rsidRPr="00EF2904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>), Paris</w:t>
      </w:r>
    </w:p>
    <w:p w14:paraId="4C5CC6BE" w14:textId="6C6F0139" w:rsidR="00B85AF9" w:rsidRPr="00EF2904" w:rsidRDefault="00C93CA3" w:rsidP="00B85AF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val="fr-FR"/>
        </w:rPr>
      </w:pPr>
      <w:r w:rsidRPr="00EF2904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val="fr-FR"/>
        </w:rPr>
        <w:t xml:space="preserve"> </w:t>
      </w:r>
    </w:p>
    <w:p w14:paraId="69E8740B" w14:textId="4086BF78" w:rsidR="00B85AF9" w:rsidRPr="006523CF" w:rsidRDefault="00B85AF9" w:rsidP="00B85A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5E178E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Visiting Scholar's Fellowship</w:t>
      </w:r>
      <w:r w:rsidR="006523CF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 xml:space="preserve"> </w:t>
      </w:r>
      <w:r w:rsidR="006523CF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ab/>
      </w:r>
      <w:r w:rsidR="006523CF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ab/>
      </w:r>
      <w:r w:rsidR="006523CF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ab/>
      </w:r>
      <w:r w:rsidR="006523CF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ab/>
      </w:r>
      <w:r w:rsidR="006523CF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ab/>
      </w:r>
      <w:r w:rsidR="006523CF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ab/>
      </w:r>
      <w:r w:rsidR="006523CF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ab/>
      </w:r>
      <w:r w:rsidR="006523CF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ab/>
      </w:r>
      <w:r w:rsidR="006523CF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ab/>
        <w:t xml:space="preserve">     </w:t>
      </w:r>
      <w:r w:rsidR="006523CF" w:rsidRPr="006523CF">
        <w:rPr>
          <w:rFonts w:ascii="Times New Roman" w:eastAsia="Times New Roman" w:hAnsi="Times New Roman" w:cs="Times New Roman"/>
          <w:color w:val="000000"/>
          <w:shd w:val="clear" w:color="auto" w:fill="FFFFFF"/>
        </w:rPr>
        <w:t>2018</w:t>
      </w:r>
    </w:p>
    <w:p w14:paraId="4146B07E" w14:textId="77777777" w:rsidR="00B03277" w:rsidRDefault="00696094" w:rsidP="006960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E178E">
        <w:rPr>
          <w:rFonts w:ascii="Times New Roman" w:hAnsi="Times New Roman" w:cs="Times New Roman"/>
        </w:rPr>
        <w:t xml:space="preserve">Awarded by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the French Embassy</w:t>
      </w:r>
      <w:r w:rsidR="00B03277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for research at the </w:t>
      </w:r>
      <w:r w:rsidR="00B03277">
        <w:rPr>
          <w:rFonts w:ascii="Times New Roman" w:hAnsi="Times New Roman" w:cs="Times New Roman"/>
        </w:rPr>
        <w:t xml:space="preserve">Groupe </w:t>
      </w:r>
      <w:proofErr w:type="spellStart"/>
      <w:r w:rsidR="00B03277">
        <w:rPr>
          <w:rFonts w:ascii="Times New Roman" w:hAnsi="Times New Roman" w:cs="Times New Roman"/>
        </w:rPr>
        <w:t>Sociétés</w:t>
      </w:r>
      <w:proofErr w:type="spellEnd"/>
      <w:r w:rsidR="00B03277">
        <w:rPr>
          <w:rFonts w:ascii="Times New Roman" w:hAnsi="Times New Roman" w:cs="Times New Roman"/>
        </w:rPr>
        <w:t xml:space="preserve">, Religions, </w:t>
      </w:r>
      <w:proofErr w:type="spellStart"/>
      <w:r w:rsidR="00B03277">
        <w:rPr>
          <w:rFonts w:ascii="Times New Roman" w:hAnsi="Times New Roman" w:cs="Times New Roman"/>
        </w:rPr>
        <w:t>Laïcités</w:t>
      </w:r>
      <w:proofErr w:type="spellEnd"/>
      <w:r w:rsidR="00B03277">
        <w:rPr>
          <w:rFonts w:ascii="Times New Roman" w:hAnsi="Times New Roman" w:cs="Times New Roman"/>
        </w:rPr>
        <w:t xml:space="preserve">, </w:t>
      </w:r>
    </w:p>
    <w:p w14:paraId="74BA80DF" w14:textId="4FEDBB7F" w:rsidR="00696094" w:rsidRPr="005E178E" w:rsidRDefault="00B03277" w:rsidP="006960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</w:rPr>
        <w:t>CNRS-EPHE-PSL, Paris</w:t>
      </w:r>
    </w:p>
    <w:p w14:paraId="15B8BA17" w14:textId="77777777" w:rsidR="00B85AF9" w:rsidRDefault="00B85AF9" w:rsidP="004D28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14:paraId="15E53AF6" w14:textId="00ABEDEA" w:rsidR="00B85AF9" w:rsidRPr="00B85AF9" w:rsidRDefault="00B85AF9" w:rsidP="004D28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5E178E">
        <w:rPr>
          <w:rFonts w:ascii="Times New Roman" w:hAnsi="Times New Roman" w:cs="Times New Roman"/>
          <w:b/>
        </w:rPr>
        <w:t>Publication Award</w:t>
      </w:r>
      <w:r>
        <w:rPr>
          <w:rFonts w:ascii="Times New Roman" w:hAnsi="Times New Roman" w:cs="Times New Roman"/>
          <w:b/>
        </w:rPr>
        <w:t xml:space="preserve"> </w:t>
      </w:r>
      <w:r w:rsidRPr="00B85AF9">
        <w:rPr>
          <w:rFonts w:ascii="Times New Roman" w:hAnsi="Times New Roman" w:cs="Times New Roman"/>
        </w:rPr>
        <w:t>for my</w:t>
      </w:r>
      <w:r>
        <w:rPr>
          <w:rFonts w:ascii="Times New Roman" w:hAnsi="Times New Roman" w:cs="Times New Roman"/>
        </w:rPr>
        <w:t xml:space="preserve"> book </w:t>
      </w:r>
      <w:r w:rsidRPr="00B85AF9">
        <w:rPr>
          <w:rFonts w:ascii="Times New Roman" w:hAnsi="Times New Roman" w:cs="Times New Roman"/>
          <w:i/>
        </w:rPr>
        <w:t>The Politics of Secularism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2018</w:t>
      </w:r>
    </w:p>
    <w:p w14:paraId="3186BF8F" w14:textId="77777777" w:rsidR="00696094" w:rsidRPr="005E178E" w:rsidRDefault="00696094" w:rsidP="006960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5E178E">
        <w:rPr>
          <w:rFonts w:ascii="Times New Roman" w:hAnsi="Times New Roman" w:cs="Times New Roman"/>
        </w:rPr>
        <w:t xml:space="preserve">Awarded by </w:t>
      </w:r>
      <w:proofErr w:type="spellStart"/>
      <w:r w:rsidRPr="005E178E">
        <w:rPr>
          <w:rFonts w:ascii="Times New Roman" w:eastAsia="Times New Roman" w:hAnsi="Times New Roman" w:cs="Times New Roman"/>
          <w:color w:val="000000"/>
          <w:shd w:val="clear" w:color="auto" w:fill="FFFFFF"/>
        </w:rPr>
        <w:t>Boğaziçi</w:t>
      </w:r>
      <w:proofErr w:type="spellEnd"/>
      <w:r w:rsidRPr="005E17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University.</w:t>
      </w:r>
    </w:p>
    <w:p w14:paraId="208E5155" w14:textId="58F174B8" w:rsidR="00B85AF9" w:rsidRDefault="00B85AF9" w:rsidP="004D28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14:paraId="1ED3862D" w14:textId="1D1B796F" w:rsidR="004D28CE" w:rsidRPr="005E178E" w:rsidRDefault="004D28CE" w:rsidP="004D28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E178E">
        <w:rPr>
          <w:rFonts w:ascii="Times New Roman" w:hAnsi="Times New Roman" w:cs="Times New Roman"/>
          <w:b/>
        </w:rPr>
        <w:t>Publication Award</w:t>
      </w:r>
      <w:r w:rsidRPr="005E178E">
        <w:rPr>
          <w:rFonts w:ascii="Times New Roman" w:hAnsi="Times New Roman" w:cs="Times New Roman"/>
        </w:rPr>
        <w:t xml:space="preserve"> for my </w:t>
      </w:r>
      <w:r>
        <w:rPr>
          <w:rFonts w:ascii="Times New Roman" w:hAnsi="Times New Roman" w:cs="Times New Roman"/>
          <w:i/>
        </w:rPr>
        <w:t xml:space="preserve">Philosophy and Social Criticism </w:t>
      </w:r>
      <w:r>
        <w:rPr>
          <w:rFonts w:ascii="Times New Roman" w:hAnsi="Times New Roman" w:cs="Times New Roman"/>
        </w:rPr>
        <w:t>a</w:t>
      </w:r>
      <w:r w:rsidRPr="005E178E">
        <w:rPr>
          <w:rFonts w:ascii="Times New Roman" w:hAnsi="Times New Roman" w:cs="Times New Roman"/>
        </w:rPr>
        <w:t xml:space="preserve">rticle         </w:t>
      </w:r>
      <w:r w:rsidR="00B85AF9">
        <w:rPr>
          <w:rFonts w:ascii="Times New Roman" w:hAnsi="Times New Roman" w:cs="Times New Roman"/>
        </w:rPr>
        <w:tab/>
      </w:r>
      <w:r w:rsidR="00B85AF9">
        <w:rPr>
          <w:rFonts w:ascii="Times New Roman" w:hAnsi="Times New Roman" w:cs="Times New Roman"/>
        </w:rPr>
        <w:tab/>
      </w:r>
      <w:r w:rsidR="00B85AF9">
        <w:rPr>
          <w:rFonts w:ascii="Times New Roman" w:hAnsi="Times New Roman" w:cs="Times New Roman"/>
        </w:rPr>
        <w:tab/>
        <w:t xml:space="preserve">     </w:t>
      </w:r>
      <w:r w:rsidR="00300526">
        <w:rPr>
          <w:rFonts w:ascii="Times New Roman" w:hAnsi="Times New Roman" w:cs="Times New Roman"/>
        </w:rPr>
        <w:tab/>
        <w:t xml:space="preserve">     </w:t>
      </w:r>
      <w:r>
        <w:rPr>
          <w:rFonts w:ascii="Times New Roman" w:hAnsi="Times New Roman" w:cs="Times New Roman"/>
        </w:rPr>
        <w:t>2018</w:t>
      </w:r>
    </w:p>
    <w:p w14:paraId="63431041" w14:textId="56622B02" w:rsidR="004D28CE" w:rsidRDefault="004D28CE" w:rsidP="005E178E">
      <w:pPr>
        <w:spacing w:after="0" w:line="240" w:lineRule="auto"/>
        <w:rPr>
          <w:rFonts w:ascii="Times New Roman" w:hAnsi="Times New Roman" w:cs="Times New Roman"/>
        </w:rPr>
      </w:pPr>
      <w:r w:rsidRPr="005E178E">
        <w:rPr>
          <w:rFonts w:ascii="Times New Roman" w:hAnsi="Times New Roman" w:cs="Times New Roman"/>
        </w:rPr>
        <w:t>Awarded by the Scientific and Technological Research Council of Turkey (TÜBİTAK).</w:t>
      </w:r>
    </w:p>
    <w:p w14:paraId="36B99B6C" w14:textId="77777777" w:rsidR="00B85AF9" w:rsidRPr="005E178E" w:rsidRDefault="00B85AF9" w:rsidP="00B85A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5E178E">
        <w:rPr>
          <w:rFonts w:ascii="Times New Roman" w:hAnsi="Times New Roman" w:cs="Times New Roman"/>
        </w:rPr>
        <w:t xml:space="preserve">Awarded by </w:t>
      </w:r>
      <w:proofErr w:type="spellStart"/>
      <w:r w:rsidRPr="005E178E">
        <w:rPr>
          <w:rFonts w:ascii="Times New Roman" w:eastAsia="Times New Roman" w:hAnsi="Times New Roman" w:cs="Times New Roman"/>
          <w:color w:val="000000"/>
          <w:shd w:val="clear" w:color="auto" w:fill="FFFFFF"/>
        </w:rPr>
        <w:t>Boğaziçi</w:t>
      </w:r>
      <w:proofErr w:type="spellEnd"/>
      <w:r w:rsidRPr="005E17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University.</w:t>
      </w:r>
    </w:p>
    <w:p w14:paraId="6910A004" w14:textId="77777777" w:rsidR="004D28CE" w:rsidRDefault="004D28CE" w:rsidP="004D28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14:paraId="118D7730" w14:textId="24C4E9E0" w:rsidR="004D28CE" w:rsidRPr="005E178E" w:rsidRDefault="004D28CE" w:rsidP="004D28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E178E">
        <w:rPr>
          <w:rFonts w:ascii="Times New Roman" w:hAnsi="Times New Roman" w:cs="Times New Roman"/>
          <w:b/>
        </w:rPr>
        <w:t>Publication Awar</w:t>
      </w:r>
      <w:r w:rsidR="00300526">
        <w:rPr>
          <w:rFonts w:ascii="Times New Roman" w:hAnsi="Times New Roman" w:cs="Times New Roman"/>
          <w:b/>
        </w:rPr>
        <w:t>d</w:t>
      </w:r>
      <w:r w:rsidRPr="005E178E">
        <w:rPr>
          <w:rFonts w:ascii="Times New Roman" w:hAnsi="Times New Roman" w:cs="Times New Roman"/>
        </w:rPr>
        <w:t xml:space="preserve"> for my </w:t>
      </w:r>
      <w:r>
        <w:rPr>
          <w:rFonts w:ascii="Times New Roman" w:hAnsi="Times New Roman" w:cs="Times New Roman"/>
          <w:i/>
        </w:rPr>
        <w:t xml:space="preserve">French Cultural Studies </w:t>
      </w:r>
      <w:r>
        <w:rPr>
          <w:rFonts w:ascii="Times New Roman" w:hAnsi="Times New Roman" w:cs="Times New Roman"/>
        </w:rPr>
        <w:t>a</w:t>
      </w:r>
      <w:r w:rsidRPr="005E178E">
        <w:rPr>
          <w:rFonts w:ascii="Times New Roman" w:hAnsi="Times New Roman" w:cs="Times New Roman"/>
        </w:rPr>
        <w:t xml:space="preserve">rticle         </w:t>
      </w:r>
      <w:r w:rsidR="00B85AF9">
        <w:rPr>
          <w:rFonts w:ascii="Times New Roman" w:hAnsi="Times New Roman" w:cs="Times New Roman"/>
        </w:rPr>
        <w:tab/>
      </w:r>
      <w:r w:rsidR="00B85AF9">
        <w:rPr>
          <w:rFonts w:ascii="Times New Roman" w:hAnsi="Times New Roman" w:cs="Times New Roman"/>
        </w:rPr>
        <w:tab/>
      </w:r>
      <w:r w:rsidR="00B85AF9">
        <w:rPr>
          <w:rFonts w:ascii="Times New Roman" w:hAnsi="Times New Roman" w:cs="Times New Roman"/>
        </w:rPr>
        <w:tab/>
      </w:r>
      <w:r w:rsidR="00B85AF9">
        <w:rPr>
          <w:rFonts w:ascii="Times New Roman" w:hAnsi="Times New Roman" w:cs="Times New Roman"/>
        </w:rPr>
        <w:tab/>
        <w:t xml:space="preserve">     </w:t>
      </w:r>
      <w:r w:rsidR="00300526">
        <w:rPr>
          <w:rFonts w:ascii="Times New Roman" w:hAnsi="Times New Roman" w:cs="Times New Roman"/>
        </w:rPr>
        <w:tab/>
        <w:t xml:space="preserve">     </w:t>
      </w:r>
      <w:r>
        <w:rPr>
          <w:rFonts w:ascii="Times New Roman" w:hAnsi="Times New Roman" w:cs="Times New Roman"/>
        </w:rPr>
        <w:t>2018</w:t>
      </w:r>
    </w:p>
    <w:p w14:paraId="7B222C76" w14:textId="77777777" w:rsidR="004D28CE" w:rsidRDefault="004D28CE" w:rsidP="004D28CE">
      <w:pPr>
        <w:spacing w:after="0" w:line="240" w:lineRule="auto"/>
        <w:rPr>
          <w:rFonts w:ascii="Times New Roman" w:hAnsi="Times New Roman" w:cs="Times New Roman"/>
        </w:rPr>
      </w:pPr>
      <w:r w:rsidRPr="005E178E">
        <w:rPr>
          <w:rFonts w:ascii="Times New Roman" w:hAnsi="Times New Roman" w:cs="Times New Roman"/>
        </w:rPr>
        <w:t>Awarded by the Scientific and Technological Research Council of Turkey (TÜBİTAK).</w:t>
      </w:r>
    </w:p>
    <w:p w14:paraId="098C57B4" w14:textId="5FD8A956" w:rsidR="00B85AF9" w:rsidRPr="00B85AF9" w:rsidRDefault="00B85AF9" w:rsidP="00B85A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5E178E">
        <w:rPr>
          <w:rFonts w:ascii="Times New Roman" w:hAnsi="Times New Roman" w:cs="Times New Roman"/>
        </w:rPr>
        <w:t xml:space="preserve">Awarded by </w:t>
      </w:r>
      <w:proofErr w:type="spellStart"/>
      <w:r w:rsidRPr="005E178E">
        <w:rPr>
          <w:rFonts w:ascii="Times New Roman" w:eastAsia="Times New Roman" w:hAnsi="Times New Roman" w:cs="Times New Roman"/>
          <w:color w:val="000000"/>
          <w:shd w:val="clear" w:color="auto" w:fill="FFFFFF"/>
        </w:rPr>
        <w:t>Boğaziçi</w:t>
      </w:r>
      <w:proofErr w:type="spellEnd"/>
      <w:r w:rsidRPr="005E17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University.</w:t>
      </w:r>
    </w:p>
    <w:p w14:paraId="0F18C5CB" w14:textId="77777777" w:rsidR="004D28CE" w:rsidRDefault="004D28CE" w:rsidP="005E178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</w:pPr>
    </w:p>
    <w:p w14:paraId="368890E0" w14:textId="3C55EFB3" w:rsidR="000657CA" w:rsidRPr="005E178E" w:rsidRDefault="000657CA" w:rsidP="005E178E">
      <w:pPr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5E178E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Visiting Scholar's Fellowship</w:t>
      </w:r>
      <w:r w:rsidRPr="005E17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 w:rsidRPr="005E178E">
        <w:rPr>
          <w:rFonts w:ascii="Times New Roman" w:eastAsia="Times New Roman" w:hAnsi="Times New Roman" w:cs="Times New Roman"/>
          <w:color w:val="000000"/>
          <w:shd w:val="clear" w:color="auto" w:fill="FFFFFF"/>
        </w:rPr>
        <w:tab/>
      </w:r>
      <w:r w:rsidRPr="005E178E">
        <w:rPr>
          <w:rFonts w:ascii="Times New Roman" w:eastAsia="Times New Roman" w:hAnsi="Times New Roman" w:cs="Times New Roman"/>
          <w:color w:val="000000"/>
          <w:shd w:val="clear" w:color="auto" w:fill="FFFFFF"/>
        </w:rPr>
        <w:tab/>
      </w:r>
      <w:r w:rsidRPr="005E178E">
        <w:rPr>
          <w:rFonts w:ascii="Times New Roman" w:eastAsia="Times New Roman" w:hAnsi="Times New Roman" w:cs="Times New Roman"/>
          <w:color w:val="000000"/>
          <w:shd w:val="clear" w:color="auto" w:fill="FFFFFF"/>
        </w:rPr>
        <w:tab/>
      </w:r>
      <w:r w:rsidRPr="005E178E">
        <w:rPr>
          <w:rFonts w:ascii="Times New Roman" w:eastAsia="Times New Roman" w:hAnsi="Times New Roman" w:cs="Times New Roman"/>
          <w:color w:val="000000"/>
          <w:shd w:val="clear" w:color="auto" w:fill="FFFFFF"/>
        </w:rPr>
        <w:tab/>
      </w:r>
      <w:r w:rsidRPr="005E178E">
        <w:rPr>
          <w:rFonts w:ascii="Times New Roman" w:eastAsia="Times New Roman" w:hAnsi="Times New Roman" w:cs="Times New Roman"/>
          <w:color w:val="000000"/>
          <w:shd w:val="clear" w:color="auto" w:fill="FFFFFF"/>
        </w:rPr>
        <w:tab/>
      </w:r>
      <w:r w:rsidRPr="005E178E">
        <w:rPr>
          <w:rFonts w:ascii="Times New Roman" w:eastAsia="Times New Roman" w:hAnsi="Times New Roman" w:cs="Times New Roman"/>
          <w:color w:val="000000"/>
          <w:shd w:val="clear" w:color="auto" w:fill="FFFFFF"/>
        </w:rPr>
        <w:tab/>
      </w:r>
      <w:r w:rsidRPr="005E178E">
        <w:rPr>
          <w:rFonts w:ascii="Times New Roman" w:eastAsia="Times New Roman" w:hAnsi="Times New Roman" w:cs="Times New Roman"/>
          <w:color w:val="000000"/>
          <w:shd w:val="clear" w:color="auto" w:fill="FFFFFF"/>
        </w:rPr>
        <w:tab/>
      </w:r>
      <w:r w:rsidRPr="005E178E">
        <w:rPr>
          <w:rFonts w:ascii="Times New Roman" w:eastAsia="Times New Roman" w:hAnsi="Times New Roman" w:cs="Times New Roman"/>
          <w:color w:val="000000"/>
          <w:shd w:val="clear" w:color="auto" w:fill="FFFFFF"/>
        </w:rPr>
        <w:tab/>
      </w:r>
      <w:r w:rsidRPr="005E178E">
        <w:rPr>
          <w:rFonts w:ascii="Times New Roman" w:eastAsia="Times New Roman" w:hAnsi="Times New Roman" w:cs="Times New Roman"/>
          <w:color w:val="000000"/>
          <w:shd w:val="clear" w:color="auto" w:fill="FFFFFF"/>
        </w:rPr>
        <w:tab/>
      </w:r>
      <w:r w:rsidR="002C7AE8" w:rsidRPr="005E17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    </w:t>
      </w:r>
      <w:r w:rsidRPr="005E178E">
        <w:rPr>
          <w:rFonts w:ascii="Times New Roman" w:eastAsia="Times New Roman" w:hAnsi="Times New Roman" w:cs="Times New Roman"/>
          <w:color w:val="000000"/>
          <w:shd w:val="clear" w:color="auto" w:fill="FFFFFF"/>
        </w:rPr>
        <w:t>2016</w:t>
      </w:r>
    </w:p>
    <w:p w14:paraId="0EA99477" w14:textId="3DFD94AB" w:rsidR="009F4667" w:rsidRPr="005E178E" w:rsidRDefault="002C7AE8" w:rsidP="005E178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E17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Awarded by the </w:t>
      </w:r>
      <w:r w:rsidR="009F4667" w:rsidRPr="005E178E">
        <w:rPr>
          <w:rFonts w:ascii="Times New Roman" w:eastAsia="Times New Roman" w:hAnsi="Times New Roman" w:cs="Times New Roman"/>
          <w:color w:val="000000"/>
          <w:shd w:val="clear" w:color="auto" w:fill="FFFFFF"/>
        </w:rPr>
        <w:t>George Washington</w:t>
      </w:r>
      <w:r w:rsidR="00B1519D" w:rsidRPr="005E17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University and </w:t>
      </w:r>
      <w:proofErr w:type="spellStart"/>
      <w:r w:rsidR="00B1519D" w:rsidRPr="005E178E">
        <w:rPr>
          <w:rFonts w:ascii="Times New Roman" w:eastAsia="Times New Roman" w:hAnsi="Times New Roman" w:cs="Times New Roman"/>
          <w:color w:val="000000"/>
          <w:shd w:val="clear" w:color="auto" w:fill="FFFFFF"/>
        </w:rPr>
        <w:t>Boğaziçi</w:t>
      </w:r>
      <w:proofErr w:type="spellEnd"/>
      <w:r w:rsidR="00B1519D" w:rsidRPr="005E17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University</w:t>
      </w:r>
      <w:r w:rsidRPr="005E17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Visiting Scholar Program.</w:t>
      </w:r>
    </w:p>
    <w:p w14:paraId="790F1866" w14:textId="77777777" w:rsidR="0074217E" w:rsidRPr="005E178E" w:rsidRDefault="0074217E" w:rsidP="005E17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88CF0CC" w14:textId="26429297" w:rsidR="0074217E" w:rsidRPr="005E178E" w:rsidRDefault="0074217E" w:rsidP="005E17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E178E">
        <w:rPr>
          <w:rFonts w:ascii="Times New Roman" w:hAnsi="Times New Roman" w:cs="Times New Roman"/>
          <w:b/>
        </w:rPr>
        <w:t>Postd</w:t>
      </w:r>
      <w:r w:rsidR="00A073B7" w:rsidRPr="005E178E">
        <w:rPr>
          <w:rFonts w:ascii="Times New Roman" w:hAnsi="Times New Roman" w:cs="Times New Roman"/>
          <w:b/>
        </w:rPr>
        <w:t>octoral Research Fellowship</w:t>
      </w:r>
      <w:r w:rsidR="00A073B7" w:rsidRPr="005E178E">
        <w:rPr>
          <w:rFonts w:ascii="Times New Roman" w:hAnsi="Times New Roman" w:cs="Times New Roman"/>
        </w:rPr>
        <w:t xml:space="preserve"> </w:t>
      </w:r>
      <w:r w:rsidR="00A073B7" w:rsidRPr="005E178E">
        <w:rPr>
          <w:rFonts w:ascii="Times New Roman" w:hAnsi="Times New Roman" w:cs="Times New Roman"/>
        </w:rPr>
        <w:tab/>
      </w:r>
      <w:r w:rsidR="00A073B7" w:rsidRPr="005E178E">
        <w:rPr>
          <w:rFonts w:ascii="Times New Roman" w:hAnsi="Times New Roman" w:cs="Times New Roman"/>
        </w:rPr>
        <w:tab/>
      </w:r>
      <w:r w:rsidR="00A073B7" w:rsidRPr="005E178E">
        <w:rPr>
          <w:rFonts w:ascii="Times New Roman" w:hAnsi="Times New Roman" w:cs="Times New Roman"/>
        </w:rPr>
        <w:tab/>
      </w:r>
      <w:r w:rsidR="00A073B7" w:rsidRPr="005E178E">
        <w:rPr>
          <w:rFonts w:ascii="Times New Roman" w:hAnsi="Times New Roman" w:cs="Times New Roman"/>
        </w:rPr>
        <w:tab/>
      </w:r>
      <w:r w:rsidR="00A073B7" w:rsidRPr="005E178E">
        <w:rPr>
          <w:rFonts w:ascii="Times New Roman" w:hAnsi="Times New Roman" w:cs="Times New Roman"/>
        </w:rPr>
        <w:tab/>
      </w:r>
      <w:r w:rsidR="00A073B7" w:rsidRPr="005E178E">
        <w:rPr>
          <w:rFonts w:ascii="Times New Roman" w:hAnsi="Times New Roman" w:cs="Times New Roman"/>
        </w:rPr>
        <w:tab/>
      </w:r>
      <w:r w:rsidR="00A073B7" w:rsidRPr="005E178E">
        <w:rPr>
          <w:rFonts w:ascii="Times New Roman" w:hAnsi="Times New Roman" w:cs="Times New Roman"/>
        </w:rPr>
        <w:tab/>
      </w:r>
      <w:r w:rsidRPr="005E178E">
        <w:rPr>
          <w:rFonts w:ascii="Times New Roman" w:hAnsi="Times New Roman" w:cs="Times New Roman"/>
        </w:rPr>
        <w:t xml:space="preserve">                  </w:t>
      </w:r>
      <w:r w:rsidR="00A073B7" w:rsidRPr="005E178E">
        <w:rPr>
          <w:rFonts w:ascii="Times New Roman" w:hAnsi="Times New Roman" w:cs="Times New Roman"/>
        </w:rPr>
        <w:t xml:space="preserve">2012 </w:t>
      </w:r>
    </w:p>
    <w:p w14:paraId="64235708" w14:textId="77777777" w:rsidR="000875D5" w:rsidRDefault="002C7AE8" w:rsidP="005E17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E178E">
        <w:rPr>
          <w:rFonts w:ascii="Times New Roman" w:hAnsi="Times New Roman" w:cs="Times New Roman"/>
        </w:rPr>
        <w:t>Awarded by t</w:t>
      </w:r>
      <w:r w:rsidR="00F0122D" w:rsidRPr="005E178E">
        <w:rPr>
          <w:rFonts w:ascii="Times New Roman" w:hAnsi="Times New Roman" w:cs="Times New Roman"/>
        </w:rPr>
        <w:t>he Scientific and Technolog</w:t>
      </w:r>
      <w:r w:rsidR="00424382" w:rsidRPr="005E178E">
        <w:rPr>
          <w:rFonts w:ascii="Times New Roman" w:hAnsi="Times New Roman" w:cs="Times New Roman"/>
        </w:rPr>
        <w:t>ical Research Council of Turkey</w:t>
      </w:r>
      <w:r w:rsidR="00F0122D" w:rsidRPr="005E178E">
        <w:rPr>
          <w:rFonts w:ascii="Times New Roman" w:hAnsi="Times New Roman" w:cs="Times New Roman"/>
        </w:rPr>
        <w:t xml:space="preserve"> </w:t>
      </w:r>
      <w:r w:rsidR="00297692" w:rsidRPr="005E178E">
        <w:rPr>
          <w:rFonts w:ascii="Times New Roman" w:hAnsi="Times New Roman" w:cs="Times New Roman"/>
        </w:rPr>
        <w:t>(TÜBİTAK)</w:t>
      </w:r>
      <w:r w:rsidR="0074217E" w:rsidRPr="005E178E">
        <w:rPr>
          <w:rFonts w:ascii="Times New Roman" w:hAnsi="Times New Roman" w:cs="Times New Roman"/>
        </w:rPr>
        <w:t xml:space="preserve"> </w:t>
      </w:r>
    </w:p>
    <w:p w14:paraId="34D3BAA6" w14:textId="77777777" w:rsidR="000875D5" w:rsidRDefault="0074217E" w:rsidP="005E17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E178E">
        <w:rPr>
          <w:rFonts w:ascii="Times New Roman" w:hAnsi="Times New Roman" w:cs="Times New Roman"/>
        </w:rPr>
        <w:t>International Postdoctora</w:t>
      </w:r>
      <w:r w:rsidR="00B03277">
        <w:rPr>
          <w:rFonts w:ascii="Times New Roman" w:hAnsi="Times New Roman" w:cs="Times New Roman"/>
        </w:rPr>
        <w:t xml:space="preserve">l Research Fellowship </w:t>
      </w:r>
      <w:proofErr w:type="spellStart"/>
      <w:r w:rsidR="00B03277">
        <w:rPr>
          <w:rFonts w:ascii="Times New Roman" w:hAnsi="Times New Roman" w:cs="Times New Roman"/>
        </w:rPr>
        <w:t>Programme</w:t>
      </w:r>
      <w:proofErr w:type="spellEnd"/>
      <w:r w:rsidR="00B03277">
        <w:rPr>
          <w:rFonts w:ascii="Times New Roman" w:hAnsi="Times New Roman" w:cs="Times New Roman"/>
        </w:rPr>
        <w:t xml:space="preserve"> f</w:t>
      </w:r>
      <w:r w:rsidRPr="005E178E">
        <w:rPr>
          <w:rFonts w:ascii="Times New Roman" w:hAnsi="Times New Roman" w:cs="Times New Roman"/>
        </w:rPr>
        <w:t xml:space="preserve">or research at the Max Planck </w:t>
      </w:r>
    </w:p>
    <w:p w14:paraId="33BE86DD" w14:textId="35D7DA05" w:rsidR="00F0122D" w:rsidRPr="005E178E" w:rsidRDefault="0074217E" w:rsidP="005E17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E178E">
        <w:rPr>
          <w:rFonts w:ascii="Times New Roman" w:hAnsi="Times New Roman" w:cs="Times New Roman"/>
        </w:rPr>
        <w:t>Institute for the Study of Religious and Ethnic Diversity, Göttingen, Germany.</w:t>
      </w:r>
      <w:r w:rsidR="00297692" w:rsidRPr="005E178E">
        <w:rPr>
          <w:rFonts w:ascii="Times New Roman" w:hAnsi="Times New Roman" w:cs="Times New Roman"/>
        </w:rPr>
        <w:t xml:space="preserve"> </w:t>
      </w:r>
    </w:p>
    <w:p w14:paraId="4C31C402" w14:textId="77777777" w:rsidR="002C7AE8" w:rsidRPr="005E178E" w:rsidRDefault="002C7AE8" w:rsidP="005E17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5F7F1B3" w14:textId="461B01CD" w:rsidR="002C7AE8" w:rsidRPr="005E178E" w:rsidRDefault="002C7AE8" w:rsidP="005E17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E178E">
        <w:rPr>
          <w:rFonts w:ascii="Times New Roman" w:hAnsi="Times New Roman" w:cs="Times New Roman"/>
          <w:b/>
        </w:rPr>
        <w:t>Publication Award</w:t>
      </w:r>
      <w:r w:rsidRPr="005E178E">
        <w:rPr>
          <w:rFonts w:ascii="Times New Roman" w:hAnsi="Times New Roman" w:cs="Times New Roman"/>
        </w:rPr>
        <w:t xml:space="preserve"> for my </w:t>
      </w:r>
      <w:r w:rsidRPr="005E178E">
        <w:rPr>
          <w:rFonts w:ascii="Times New Roman" w:hAnsi="Times New Roman" w:cs="Times New Roman"/>
          <w:i/>
        </w:rPr>
        <w:t>Interventions: International J</w:t>
      </w:r>
      <w:r w:rsidR="002739A0" w:rsidRPr="005E178E">
        <w:rPr>
          <w:rFonts w:ascii="Times New Roman" w:hAnsi="Times New Roman" w:cs="Times New Roman"/>
          <w:i/>
        </w:rPr>
        <w:t>ournal of Postcolonial Studies</w:t>
      </w:r>
      <w:r w:rsidR="00FE6CA5">
        <w:rPr>
          <w:rFonts w:ascii="Times New Roman" w:hAnsi="Times New Roman" w:cs="Times New Roman"/>
        </w:rPr>
        <w:t xml:space="preserve"> a</w:t>
      </w:r>
      <w:r w:rsidRPr="005E178E">
        <w:rPr>
          <w:rFonts w:ascii="Times New Roman" w:hAnsi="Times New Roman" w:cs="Times New Roman"/>
        </w:rPr>
        <w:t xml:space="preserve">rticle </w:t>
      </w:r>
      <w:r w:rsidR="00A47BBC" w:rsidRPr="005E178E">
        <w:rPr>
          <w:rFonts w:ascii="Times New Roman" w:hAnsi="Times New Roman" w:cs="Times New Roman"/>
        </w:rPr>
        <w:t xml:space="preserve">        </w:t>
      </w:r>
      <w:r w:rsidR="004D28CE">
        <w:rPr>
          <w:rFonts w:ascii="Times New Roman" w:hAnsi="Times New Roman" w:cs="Times New Roman"/>
        </w:rPr>
        <w:t xml:space="preserve"> </w:t>
      </w:r>
      <w:r w:rsidR="002739A0" w:rsidRPr="005E178E">
        <w:rPr>
          <w:rFonts w:ascii="Times New Roman" w:hAnsi="Times New Roman" w:cs="Times New Roman"/>
        </w:rPr>
        <w:t>2011</w:t>
      </w:r>
    </w:p>
    <w:p w14:paraId="0962C039" w14:textId="4C46F7CE" w:rsidR="00A073B7" w:rsidRPr="005E178E" w:rsidRDefault="002739A0" w:rsidP="005E17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5E178E">
        <w:rPr>
          <w:rFonts w:ascii="Times New Roman" w:hAnsi="Times New Roman" w:cs="Times New Roman"/>
        </w:rPr>
        <w:t xml:space="preserve">Awarded by </w:t>
      </w:r>
      <w:proofErr w:type="spellStart"/>
      <w:r w:rsidRPr="005E178E">
        <w:rPr>
          <w:rFonts w:ascii="Times New Roman" w:eastAsia="Times New Roman" w:hAnsi="Times New Roman" w:cs="Times New Roman"/>
          <w:color w:val="000000"/>
          <w:shd w:val="clear" w:color="auto" w:fill="FFFFFF"/>
        </w:rPr>
        <w:t>Boğaziçi</w:t>
      </w:r>
      <w:proofErr w:type="spellEnd"/>
      <w:r w:rsidRPr="005E17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University.</w:t>
      </w:r>
    </w:p>
    <w:p w14:paraId="599D6AC2" w14:textId="77777777" w:rsidR="002739A0" w:rsidRPr="005E178E" w:rsidRDefault="002739A0" w:rsidP="005E178E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</w:rPr>
      </w:pPr>
    </w:p>
    <w:p w14:paraId="2F489617" w14:textId="12204A01" w:rsidR="00F0122D" w:rsidRDefault="002C7AE8" w:rsidP="005E178E">
      <w:pPr>
        <w:spacing w:after="0" w:line="240" w:lineRule="auto"/>
        <w:rPr>
          <w:rFonts w:ascii="Times New Roman" w:hAnsi="Times New Roman" w:cs="Times New Roman"/>
        </w:rPr>
      </w:pPr>
      <w:r w:rsidRPr="005E178E">
        <w:rPr>
          <w:rFonts w:ascii="Times New Roman" w:hAnsi="Times New Roman" w:cs="Times New Roman"/>
          <w:b/>
        </w:rPr>
        <w:lastRenderedPageBreak/>
        <w:t>Publication Award</w:t>
      </w:r>
      <w:r w:rsidRPr="005E178E">
        <w:rPr>
          <w:rFonts w:ascii="Times New Roman" w:hAnsi="Times New Roman" w:cs="Times New Roman"/>
        </w:rPr>
        <w:t xml:space="preserve"> for my </w:t>
      </w:r>
      <w:r w:rsidRPr="005E178E">
        <w:rPr>
          <w:rFonts w:ascii="Times New Roman" w:hAnsi="Times New Roman" w:cs="Times New Roman"/>
          <w:i/>
        </w:rPr>
        <w:t>British Journal of Sociology</w:t>
      </w:r>
      <w:r w:rsidR="00FE6CA5">
        <w:rPr>
          <w:rFonts w:ascii="Times New Roman" w:hAnsi="Times New Roman" w:cs="Times New Roman"/>
        </w:rPr>
        <w:t xml:space="preserve"> a</w:t>
      </w:r>
      <w:r w:rsidR="00A47BBC" w:rsidRPr="005E178E">
        <w:rPr>
          <w:rFonts w:ascii="Times New Roman" w:hAnsi="Times New Roman" w:cs="Times New Roman"/>
        </w:rPr>
        <w:t xml:space="preserve">rticle </w:t>
      </w:r>
      <w:r w:rsidR="00A47BBC" w:rsidRPr="005E178E">
        <w:rPr>
          <w:rFonts w:ascii="Times New Roman" w:hAnsi="Times New Roman" w:cs="Times New Roman"/>
        </w:rPr>
        <w:tab/>
      </w:r>
      <w:r w:rsidR="00A47BBC" w:rsidRPr="005E178E">
        <w:rPr>
          <w:rFonts w:ascii="Times New Roman" w:hAnsi="Times New Roman" w:cs="Times New Roman"/>
        </w:rPr>
        <w:tab/>
      </w:r>
      <w:r w:rsidR="00A47BBC" w:rsidRPr="005E178E">
        <w:rPr>
          <w:rFonts w:ascii="Times New Roman" w:hAnsi="Times New Roman" w:cs="Times New Roman"/>
        </w:rPr>
        <w:tab/>
      </w:r>
      <w:r w:rsidR="00A47BBC" w:rsidRPr="005E178E">
        <w:rPr>
          <w:rFonts w:ascii="Times New Roman" w:hAnsi="Times New Roman" w:cs="Times New Roman"/>
        </w:rPr>
        <w:tab/>
      </w:r>
      <w:r w:rsidR="00A47BBC" w:rsidRPr="005E178E">
        <w:rPr>
          <w:rFonts w:ascii="Times New Roman" w:hAnsi="Times New Roman" w:cs="Times New Roman"/>
        </w:rPr>
        <w:tab/>
        <w:t xml:space="preserve">     2009 </w:t>
      </w:r>
      <w:r w:rsidRPr="005E178E">
        <w:rPr>
          <w:rFonts w:ascii="Times New Roman" w:hAnsi="Times New Roman" w:cs="Times New Roman"/>
        </w:rPr>
        <w:t>Awarded by t</w:t>
      </w:r>
      <w:r w:rsidR="00F0122D" w:rsidRPr="005E178E">
        <w:rPr>
          <w:rFonts w:ascii="Times New Roman" w:hAnsi="Times New Roman" w:cs="Times New Roman"/>
        </w:rPr>
        <w:t xml:space="preserve">he Scientific and Technological Research Council of Turkey </w:t>
      </w:r>
      <w:r w:rsidR="00297692" w:rsidRPr="005E178E">
        <w:rPr>
          <w:rFonts w:ascii="Times New Roman" w:hAnsi="Times New Roman" w:cs="Times New Roman"/>
        </w:rPr>
        <w:t>(TÜBİTAK)</w:t>
      </w:r>
      <w:r w:rsidRPr="005E178E">
        <w:rPr>
          <w:rFonts w:ascii="Times New Roman" w:hAnsi="Times New Roman" w:cs="Times New Roman"/>
        </w:rPr>
        <w:t>.</w:t>
      </w:r>
      <w:r w:rsidR="00297692" w:rsidRPr="005E178E">
        <w:rPr>
          <w:rFonts w:ascii="Times New Roman" w:hAnsi="Times New Roman" w:cs="Times New Roman"/>
        </w:rPr>
        <w:t xml:space="preserve"> </w:t>
      </w:r>
    </w:p>
    <w:p w14:paraId="794DB34F" w14:textId="77777777" w:rsidR="005E178E" w:rsidRPr="005E178E" w:rsidRDefault="005E178E" w:rsidP="005E178E">
      <w:pPr>
        <w:spacing w:after="0" w:line="240" w:lineRule="auto"/>
        <w:rPr>
          <w:rFonts w:ascii="Times New Roman" w:hAnsi="Times New Roman" w:cs="Times New Roman"/>
        </w:rPr>
      </w:pPr>
    </w:p>
    <w:p w14:paraId="7C537487" w14:textId="227C7114" w:rsidR="002C7AE8" w:rsidRDefault="002C7AE8" w:rsidP="005E178E">
      <w:pPr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5E178E">
        <w:rPr>
          <w:rFonts w:ascii="Times New Roman" w:hAnsi="Times New Roman" w:cs="Times New Roman"/>
          <w:b/>
        </w:rPr>
        <w:t>Publication Award</w:t>
      </w:r>
      <w:r w:rsidRPr="005E178E">
        <w:rPr>
          <w:rFonts w:ascii="Times New Roman" w:hAnsi="Times New Roman" w:cs="Times New Roman"/>
        </w:rPr>
        <w:t xml:space="preserve"> for my </w:t>
      </w:r>
      <w:r w:rsidRPr="005E178E">
        <w:rPr>
          <w:rFonts w:ascii="Times New Roman" w:hAnsi="Times New Roman" w:cs="Times New Roman"/>
          <w:i/>
        </w:rPr>
        <w:t>British Journal of Sociology</w:t>
      </w:r>
      <w:r w:rsidR="00FE6CA5">
        <w:rPr>
          <w:rFonts w:ascii="Times New Roman" w:hAnsi="Times New Roman" w:cs="Times New Roman"/>
        </w:rPr>
        <w:t xml:space="preserve"> a</w:t>
      </w:r>
      <w:r w:rsidR="00A47BBC" w:rsidRPr="005E178E">
        <w:rPr>
          <w:rFonts w:ascii="Times New Roman" w:hAnsi="Times New Roman" w:cs="Times New Roman"/>
        </w:rPr>
        <w:t>rticle</w:t>
      </w:r>
      <w:r w:rsidR="00A47BBC" w:rsidRPr="005E178E">
        <w:rPr>
          <w:rFonts w:ascii="Times New Roman" w:hAnsi="Times New Roman" w:cs="Times New Roman"/>
        </w:rPr>
        <w:tab/>
      </w:r>
      <w:r w:rsidR="00A47BBC" w:rsidRPr="005E178E">
        <w:rPr>
          <w:rFonts w:ascii="Times New Roman" w:hAnsi="Times New Roman" w:cs="Times New Roman"/>
        </w:rPr>
        <w:tab/>
      </w:r>
      <w:r w:rsidR="00A47BBC" w:rsidRPr="005E178E">
        <w:rPr>
          <w:rFonts w:ascii="Times New Roman" w:hAnsi="Times New Roman" w:cs="Times New Roman"/>
        </w:rPr>
        <w:tab/>
      </w:r>
      <w:r w:rsidR="00A47BBC" w:rsidRPr="005E178E">
        <w:rPr>
          <w:rFonts w:ascii="Times New Roman" w:hAnsi="Times New Roman" w:cs="Times New Roman"/>
        </w:rPr>
        <w:tab/>
      </w:r>
      <w:r w:rsidR="00A47BBC" w:rsidRPr="005E178E">
        <w:rPr>
          <w:rFonts w:ascii="Times New Roman" w:hAnsi="Times New Roman" w:cs="Times New Roman"/>
        </w:rPr>
        <w:tab/>
        <w:t xml:space="preserve">     2009 </w:t>
      </w:r>
      <w:r w:rsidRPr="005E178E">
        <w:rPr>
          <w:rFonts w:ascii="Times New Roman" w:hAnsi="Times New Roman" w:cs="Times New Roman"/>
        </w:rPr>
        <w:t xml:space="preserve">Awarded by </w:t>
      </w:r>
      <w:proofErr w:type="spellStart"/>
      <w:r w:rsidRPr="005E178E">
        <w:rPr>
          <w:rFonts w:ascii="Times New Roman" w:eastAsia="Times New Roman" w:hAnsi="Times New Roman" w:cs="Times New Roman"/>
          <w:color w:val="000000"/>
          <w:shd w:val="clear" w:color="auto" w:fill="FFFFFF"/>
        </w:rPr>
        <w:t>Boğaziçi</w:t>
      </w:r>
      <w:proofErr w:type="spellEnd"/>
      <w:r w:rsidRPr="005E178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University.</w:t>
      </w:r>
    </w:p>
    <w:p w14:paraId="34E4D1FD" w14:textId="77777777" w:rsidR="005E178E" w:rsidRPr="005E178E" w:rsidRDefault="005E178E" w:rsidP="005E178E">
      <w:pPr>
        <w:spacing w:after="0" w:line="240" w:lineRule="auto"/>
        <w:rPr>
          <w:rFonts w:ascii="Times New Roman" w:hAnsi="Times New Roman" w:cs="Times New Roman"/>
        </w:rPr>
      </w:pPr>
    </w:p>
    <w:p w14:paraId="12C63D07" w14:textId="71C3ABBF" w:rsidR="002739A0" w:rsidRPr="005E178E" w:rsidRDefault="002739A0" w:rsidP="005E178E">
      <w:pPr>
        <w:pStyle w:val="BodyTextIndent2"/>
        <w:ind w:left="0" w:firstLine="0"/>
        <w:rPr>
          <w:sz w:val="22"/>
          <w:szCs w:val="22"/>
        </w:rPr>
      </w:pPr>
      <w:r w:rsidRPr="005E178E">
        <w:rPr>
          <w:b/>
          <w:sz w:val="22"/>
          <w:szCs w:val="22"/>
        </w:rPr>
        <w:t xml:space="preserve">Summer Institute </w:t>
      </w:r>
      <w:r w:rsidR="00424382" w:rsidRPr="005E178E">
        <w:rPr>
          <w:b/>
          <w:sz w:val="22"/>
          <w:szCs w:val="22"/>
        </w:rPr>
        <w:t>Fellowship</w:t>
      </w:r>
      <w:r w:rsidR="00424382" w:rsidRPr="005E178E">
        <w:rPr>
          <w:sz w:val="22"/>
          <w:szCs w:val="22"/>
        </w:rPr>
        <w:t xml:space="preserve"> </w:t>
      </w:r>
      <w:r w:rsidRPr="005E178E">
        <w:rPr>
          <w:sz w:val="22"/>
          <w:szCs w:val="22"/>
        </w:rPr>
        <w:tab/>
      </w:r>
      <w:r w:rsidRPr="005E178E">
        <w:rPr>
          <w:sz w:val="22"/>
          <w:szCs w:val="22"/>
        </w:rPr>
        <w:tab/>
      </w:r>
      <w:r w:rsidRPr="005E178E">
        <w:rPr>
          <w:sz w:val="22"/>
          <w:szCs w:val="22"/>
        </w:rPr>
        <w:tab/>
      </w:r>
      <w:r w:rsidRPr="005E178E">
        <w:rPr>
          <w:sz w:val="22"/>
          <w:szCs w:val="22"/>
        </w:rPr>
        <w:tab/>
      </w:r>
      <w:r w:rsidRPr="005E178E">
        <w:rPr>
          <w:sz w:val="22"/>
          <w:szCs w:val="22"/>
        </w:rPr>
        <w:tab/>
      </w:r>
      <w:r w:rsidRPr="005E178E">
        <w:rPr>
          <w:sz w:val="22"/>
          <w:szCs w:val="22"/>
        </w:rPr>
        <w:tab/>
      </w:r>
      <w:r w:rsidRPr="005E178E">
        <w:rPr>
          <w:sz w:val="22"/>
          <w:szCs w:val="22"/>
        </w:rPr>
        <w:tab/>
      </w:r>
      <w:r w:rsidRPr="005E178E">
        <w:rPr>
          <w:sz w:val="22"/>
          <w:szCs w:val="22"/>
        </w:rPr>
        <w:tab/>
      </w:r>
      <w:r w:rsidRPr="005E178E">
        <w:rPr>
          <w:sz w:val="22"/>
          <w:szCs w:val="22"/>
        </w:rPr>
        <w:tab/>
        <w:t xml:space="preserve">     2003</w:t>
      </w:r>
    </w:p>
    <w:p w14:paraId="0EB2C6FA" w14:textId="067BECEC" w:rsidR="00424382" w:rsidRPr="005E178E" w:rsidRDefault="002739A0" w:rsidP="005E178E">
      <w:pPr>
        <w:pStyle w:val="BodyTextIndent2"/>
        <w:ind w:left="0" w:firstLine="0"/>
        <w:rPr>
          <w:sz w:val="22"/>
          <w:szCs w:val="22"/>
        </w:rPr>
      </w:pPr>
      <w:r w:rsidRPr="005E178E">
        <w:rPr>
          <w:sz w:val="22"/>
          <w:szCs w:val="22"/>
        </w:rPr>
        <w:t>A</w:t>
      </w:r>
      <w:r w:rsidR="00424382" w:rsidRPr="005E178E">
        <w:rPr>
          <w:sz w:val="22"/>
          <w:szCs w:val="22"/>
        </w:rPr>
        <w:t>ward</w:t>
      </w:r>
      <w:r w:rsidRPr="005E178E">
        <w:rPr>
          <w:sz w:val="22"/>
          <w:szCs w:val="22"/>
        </w:rPr>
        <w:t>ed</w:t>
      </w:r>
      <w:r w:rsidR="00424382" w:rsidRPr="005E178E">
        <w:rPr>
          <w:sz w:val="22"/>
          <w:szCs w:val="22"/>
        </w:rPr>
        <w:t xml:space="preserve"> </w:t>
      </w:r>
      <w:r w:rsidRPr="005E178E">
        <w:rPr>
          <w:sz w:val="22"/>
          <w:szCs w:val="22"/>
        </w:rPr>
        <w:t>by the Andrew W. Mellon Foundation and the Alexander von Humbol</w:t>
      </w:r>
      <w:r w:rsidR="00FE6CA5">
        <w:rPr>
          <w:sz w:val="22"/>
          <w:szCs w:val="22"/>
        </w:rPr>
        <w:t>d</w:t>
      </w:r>
      <w:r w:rsidRPr="005E178E">
        <w:rPr>
          <w:sz w:val="22"/>
          <w:szCs w:val="22"/>
        </w:rPr>
        <w:t xml:space="preserve">t Foundation </w:t>
      </w:r>
      <w:r w:rsidR="00A47BBC" w:rsidRPr="005E178E">
        <w:rPr>
          <w:sz w:val="22"/>
          <w:szCs w:val="22"/>
        </w:rPr>
        <w:t xml:space="preserve">for the </w:t>
      </w:r>
      <w:r w:rsidR="00424382" w:rsidRPr="005E178E">
        <w:rPr>
          <w:sz w:val="22"/>
          <w:szCs w:val="22"/>
        </w:rPr>
        <w:t xml:space="preserve">European and American Young Scholars’ </w:t>
      </w:r>
      <w:r w:rsidRPr="005E178E">
        <w:rPr>
          <w:sz w:val="22"/>
          <w:szCs w:val="22"/>
        </w:rPr>
        <w:t xml:space="preserve">Summer </w:t>
      </w:r>
      <w:r w:rsidR="00424382" w:rsidRPr="005E178E">
        <w:rPr>
          <w:sz w:val="22"/>
          <w:szCs w:val="22"/>
        </w:rPr>
        <w:t>Institute on “Secula</w:t>
      </w:r>
      <w:r w:rsidRPr="005E178E">
        <w:rPr>
          <w:sz w:val="22"/>
          <w:szCs w:val="22"/>
        </w:rPr>
        <w:t>rization and Religion</w:t>
      </w:r>
      <w:r w:rsidR="00D455EA" w:rsidRPr="005E178E">
        <w:rPr>
          <w:sz w:val="22"/>
          <w:szCs w:val="22"/>
        </w:rPr>
        <w:t>.</w:t>
      </w:r>
      <w:r w:rsidRPr="005E178E">
        <w:rPr>
          <w:sz w:val="22"/>
          <w:szCs w:val="22"/>
        </w:rPr>
        <w:t>”</w:t>
      </w:r>
    </w:p>
    <w:p w14:paraId="7B881765" w14:textId="77777777" w:rsidR="00424382" w:rsidRPr="005E178E" w:rsidRDefault="00424382" w:rsidP="005E178E">
      <w:pPr>
        <w:pStyle w:val="BodyTextIndent2"/>
        <w:ind w:left="1440" w:firstLine="0"/>
        <w:rPr>
          <w:sz w:val="22"/>
          <w:szCs w:val="22"/>
        </w:rPr>
      </w:pPr>
    </w:p>
    <w:p w14:paraId="2EF66ED6" w14:textId="7CA5BA8B" w:rsidR="00424382" w:rsidRPr="005E178E" w:rsidRDefault="00424382" w:rsidP="005E178E">
      <w:pPr>
        <w:pStyle w:val="BodyTextIndent2"/>
        <w:ind w:hanging="1317"/>
        <w:rPr>
          <w:sz w:val="22"/>
          <w:szCs w:val="22"/>
        </w:rPr>
      </w:pPr>
      <w:r w:rsidRPr="005E178E">
        <w:rPr>
          <w:b/>
          <w:sz w:val="22"/>
          <w:szCs w:val="22"/>
        </w:rPr>
        <w:t xml:space="preserve">Summer Fellowship </w:t>
      </w:r>
      <w:r w:rsidRPr="005E178E">
        <w:rPr>
          <w:sz w:val="22"/>
          <w:szCs w:val="22"/>
        </w:rPr>
        <w:t>for di</w:t>
      </w:r>
      <w:r w:rsidR="002739A0" w:rsidRPr="005E178E">
        <w:rPr>
          <w:sz w:val="22"/>
          <w:szCs w:val="22"/>
        </w:rPr>
        <w:t>ssertation research and writing</w:t>
      </w:r>
      <w:r w:rsidRPr="005E178E">
        <w:rPr>
          <w:sz w:val="22"/>
          <w:szCs w:val="22"/>
        </w:rPr>
        <w:t xml:space="preserve"> </w:t>
      </w:r>
      <w:r w:rsidR="002739A0" w:rsidRPr="005E178E">
        <w:rPr>
          <w:sz w:val="22"/>
          <w:szCs w:val="22"/>
        </w:rPr>
        <w:tab/>
      </w:r>
      <w:r w:rsidR="002739A0" w:rsidRPr="005E178E">
        <w:rPr>
          <w:sz w:val="22"/>
          <w:szCs w:val="22"/>
        </w:rPr>
        <w:tab/>
      </w:r>
      <w:r w:rsidR="002739A0" w:rsidRPr="005E178E">
        <w:rPr>
          <w:sz w:val="22"/>
          <w:szCs w:val="22"/>
        </w:rPr>
        <w:tab/>
      </w:r>
      <w:r w:rsidR="002739A0" w:rsidRPr="005E178E">
        <w:rPr>
          <w:sz w:val="22"/>
          <w:szCs w:val="22"/>
        </w:rPr>
        <w:tab/>
      </w:r>
      <w:r w:rsidR="002739A0" w:rsidRPr="005E178E">
        <w:rPr>
          <w:sz w:val="22"/>
          <w:szCs w:val="22"/>
        </w:rPr>
        <w:tab/>
        <w:t xml:space="preserve">     </w:t>
      </w:r>
      <w:r w:rsidRPr="005E178E">
        <w:rPr>
          <w:sz w:val="22"/>
          <w:szCs w:val="22"/>
        </w:rPr>
        <w:t xml:space="preserve">2002 </w:t>
      </w:r>
    </w:p>
    <w:p w14:paraId="7CF26C51" w14:textId="076D2EAE" w:rsidR="002739A0" w:rsidRPr="005E178E" w:rsidRDefault="002739A0" w:rsidP="005E178E">
      <w:pPr>
        <w:pStyle w:val="BodyTextIndent2"/>
        <w:ind w:hanging="1317"/>
        <w:rPr>
          <w:sz w:val="22"/>
          <w:szCs w:val="22"/>
        </w:rPr>
      </w:pPr>
      <w:r w:rsidRPr="005E178E">
        <w:rPr>
          <w:sz w:val="22"/>
          <w:szCs w:val="22"/>
        </w:rPr>
        <w:t>Awarded by Graduate School of Arts and Sciences, Columbia University.</w:t>
      </w:r>
    </w:p>
    <w:p w14:paraId="3F06C602" w14:textId="77777777" w:rsidR="00424382" w:rsidRPr="005E178E" w:rsidRDefault="00424382" w:rsidP="005E178E">
      <w:pPr>
        <w:pStyle w:val="BodyTextIndent2"/>
        <w:ind w:left="2160" w:hanging="720"/>
        <w:rPr>
          <w:sz w:val="22"/>
          <w:szCs w:val="22"/>
        </w:rPr>
      </w:pPr>
    </w:p>
    <w:p w14:paraId="18B9741A" w14:textId="13FC2FA3" w:rsidR="00424382" w:rsidRDefault="00A47BBC" w:rsidP="005E178E">
      <w:pPr>
        <w:spacing w:after="0" w:line="240" w:lineRule="auto"/>
        <w:rPr>
          <w:rFonts w:ascii="Times New Roman" w:hAnsi="Times New Roman" w:cs="Times New Roman"/>
        </w:rPr>
      </w:pPr>
      <w:r w:rsidRPr="005E178E">
        <w:rPr>
          <w:rFonts w:ascii="Times New Roman" w:hAnsi="Times New Roman" w:cs="Times New Roman"/>
          <w:b/>
        </w:rPr>
        <w:t>President’s Fellowship</w:t>
      </w:r>
      <w:r w:rsidR="00FE6CA5">
        <w:rPr>
          <w:rFonts w:ascii="Times New Roman" w:hAnsi="Times New Roman" w:cs="Times New Roman"/>
        </w:rPr>
        <w:tab/>
      </w:r>
      <w:r w:rsidR="00FE6CA5">
        <w:rPr>
          <w:rFonts w:ascii="Times New Roman" w:hAnsi="Times New Roman" w:cs="Times New Roman"/>
        </w:rPr>
        <w:tab/>
      </w:r>
      <w:r w:rsidR="00FE6CA5">
        <w:rPr>
          <w:rFonts w:ascii="Times New Roman" w:hAnsi="Times New Roman" w:cs="Times New Roman"/>
        </w:rPr>
        <w:tab/>
      </w:r>
      <w:r w:rsidRPr="005E178E">
        <w:rPr>
          <w:rFonts w:ascii="Times New Roman" w:hAnsi="Times New Roman" w:cs="Times New Roman"/>
        </w:rPr>
        <w:tab/>
      </w:r>
      <w:r w:rsidRPr="005E178E">
        <w:rPr>
          <w:rFonts w:ascii="Times New Roman" w:hAnsi="Times New Roman" w:cs="Times New Roman"/>
        </w:rPr>
        <w:tab/>
      </w:r>
      <w:r w:rsidRPr="005E178E">
        <w:rPr>
          <w:rFonts w:ascii="Times New Roman" w:hAnsi="Times New Roman" w:cs="Times New Roman"/>
        </w:rPr>
        <w:tab/>
      </w:r>
      <w:r w:rsidRPr="005E178E">
        <w:rPr>
          <w:rFonts w:ascii="Times New Roman" w:hAnsi="Times New Roman" w:cs="Times New Roman"/>
        </w:rPr>
        <w:tab/>
      </w:r>
      <w:r w:rsidRPr="005E178E">
        <w:rPr>
          <w:rFonts w:ascii="Times New Roman" w:hAnsi="Times New Roman" w:cs="Times New Roman"/>
        </w:rPr>
        <w:tab/>
      </w:r>
      <w:r w:rsidRPr="005E178E">
        <w:rPr>
          <w:rFonts w:ascii="Times New Roman" w:hAnsi="Times New Roman" w:cs="Times New Roman"/>
        </w:rPr>
        <w:tab/>
        <w:t xml:space="preserve">         </w:t>
      </w:r>
      <w:r w:rsidR="00424382" w:rsidRPr="005E178E">
        <w:rPr>
          <w:rFonts w:ascii="Times New Roman" w:hAnsi="Times New Roman" w:cs="Times New Roman"/>
        </w:rPr>
        <w:t>1998-2002</w:t>
      </w:r>
      <w:r w:rsidR="00C1456F" w:rsidRPr="005E178E">
        <w:rPr>
          <w:rFonts w:ascii="Times New Roman" w:hAnsi="Times New Roman" w:cs="Times New Roman"/>
        </w:rPr>
        <w:t xml:space="preserve"> </w:t>
      </w:r>
      <w:r w:rsidRPr="005E178E">
        <w:rPr>
          <w:rFonts w:ascii="Times New Roman" w:hAnsi="Times New Roman" w:cs="Times New Roman"/>
        </w:rPr>
        <w:t>Awarded by Columbia University.</w:t>
      </w:r>
    </w:p>
    <w:p w14:paraId="4958AD27" w14:textId="77777777" w:rsidR="005E178E" w:rsidRPr="005E178E" w:rsidRDefault="005E178E" w:rsidP="005E178E">
      <w:pPr>
        <w:spacing w:after="0" w:line="240" w:lineRule="auto"/>
        <w:rPr>
          <w:rFonts w:ascii="Times New Roman" w:hAnsi="Times New Roman" w:cs="Times New Roman"/>
        </w:rPr>
      </w:pPr>
    </w:p>
    <w:p w14:paraId="2102EC95" w14:textId="37DCFCFF" w:rsidR="00A47BBC" w:rsidRDefault="00424382" w:rsidP="005E178E">
      <w:pPr>
        <w:spacing w:after="0" w:line="240" w:lineRule="auto"/>
        <w:rPr>
          <w:rFonts w:ascii="Times New Roman" w:hAnsi="Times New Roman" w:cs="Times New Roman"/>
        </w:rPr>
      </w:pPr>
      <w:r w:rsidRPr="005E178E">
        <w:rPr>
          <w:rFonts w:ascii="Times New Roman" w:hAnsi="Times New Roman" w:cs="Times New Roman"/>
          <w:b/>
        </w:rPr>
        <w:t>Dean’s Summer Research Fellowship</w:t>
      </w:r>
      <w:r w:rsidR="00FE6CA5">
        <w:rPr>
          <w:rFonts w:ascii="Times New Roman" w:hAnsi="Times New Roman" w:cs="Times New Roman"/>
        </w:rPr>
        <w:tab/>
      </w:r>
      <w:r w:rsidR="00FE6CA5">
        <w:rPr>
          <w:rFonts w:ascii="Times New Roman" w:hAnsi="Times New Roman" w:cs="Times New Roman"/>
        </w:rPr>
        <w:tab/>
        <w:t xml:space="preserve"> </w:t>
      </w:r>
      <w:r w:rsidR="00FE6CA5">
        <w:rPr>
          <w:rFonts w:ascii="Times New Roman" w:hAnsi="Times New Roman" w:cs="Times New Roman"/>
        </w:rPr>
        <w:tab/>
      </w:r>
      <w:r w:rsidR="00A47BBC" w:rsidRPr="005E178E">
        <w:rPr>
          <w:rFonts w:ascii="Times New Roman" w:hAnsi="Times New Roman" w:cs="Times New Roman"/>
        </w:rPr>
        <w:tab/>
      </w:r>
      <w:r w:rsidR="00A47BBC" w:rsidRPr="005E178E">
        <w:rPr>
          <w:rFonts w:ascii="Times New Roman" w:hAnsi="Times New Roman" w:cs="Times New Roman"/>
        </w:rPr>
        <w:tab/>
      </w:r>
      <w:r w:rsidR="00A47BBC" w:rsidRPr="005E178E">
        <w:rPr>
          <w:rFonts w:ascii="Times New Roman" w:hAnsi="Times New Roman" w:cs="Times New Roman"/>
        </w:rPr>
        <w:tab/>
      </w:r>
      <w:r w:rsidR="00A47BBC" w:rsidRPr="005E178E">
        <w:rPr>
          <w:rFonts w:ascii="Times New Roman" w:hAnsi="Times New Roman" w:cs="Times New Roman"/>
        </w:rPr>
        <w:tab/>
      </w:r>
      <w:r w:rsidR="00A47BBC" w:rsidRPr="005E178E">
        <w:rPr>
          <w:rFonts w:ascii="Times New Roman" w:hAnsi="Times New Roman" w:cs="Times New Roman"/>
        </w:rPr>
        <w:tab/>
        <w:t xml:space="preserve">     </w:t>
      </w:r>
      <w:r w:rsidRPr="005E178E">
        <w:rPr>
          <w:rFonts w:ascii="Times New Roman" w:hAnsi="Times New Roman" w:cs="Times New Roman"/>
        </w:rPr>
        <w:t>2000</w:t>
      </w:r>
      <w:r w:rsidR="00FE6CA5">
        <w:rPr>
          <w:rFonts w:ascii="Times New Roman" w:hAnsi="Times New Roman" w:cs="Times New Roman"/>
        </w:rPr>
        <w:t xml:space="preserve"> </w:t>
      </w:r>
      <w:r w:rsidR="00A47BBC" w:rsidRPr="005E178E">
        <w:rPr>
          <w:rFonts w:ascii="Times New Roman" w:hAnsi="Times New Roman" w:cs="Times New Roman"/>
        </w:rPr>
        <w:t>Awarded by Columbia University for conducting research in Ankara, Turkey.</w:t>
      </w:r>
    </w:p>
    <w:p w14:paraId="69F78DA1" w14:textId="77777777" w:rsidR="005E178E" w:rsidRPr="005E178E" w:rsidRDefault="005E178E" w:rsidP="005E178E">
      <w:pPr>
        <w:spacing w:after="0" w:line="240" w:lineRule="auto"/>
        <w:rPr>
          <w:rFonts w:ascii="Times New Roman" w:hAnsi="Times New Roman" w:cs="Times New Roman"/>
        </w:rPr>
      </w:pPr>
    </w:p>
    <w:p w14:paraId="7C742424" w14:textId="73DCA2B9" w:rsidR="00A47BBC" w:rsidRDefault="00424382" w:rsidP="005E178E">
      <w:pPr>
        <w:spacing w:after="0" w:line="240" w:lineRule="auto"/>
        <w:rPr>
          <w:rFonts w:ascii="Times New Roman" w:hAnsi="Times New Roman" w:cs="Times New Roman"/>
        </w:rPr>
      </w:pPr>
      <w:r w:rsidRPr="005E178E">
        <w:rPr>
          <w:rFonts w:ascii="Times New Roman" w:hAnsi="Times New Roman" w:cs="Times New Roman"/>
          <w:b/>
        </w:rPr>
        <w:t>Ford Foundation Summer Travel Grant</w:t>
      </w:r>
      <w:r w:rsidRPr="005E178E">
        <w:rPr>
          <w:rFonts w:ascii="Times New Roman" w:hAnsi="Times New Roman" w:cs="Times New Roman"/>
        </w:rPr>
        <w:t xml:space="preserve"> </w:t>
      </w:r>
      <w:r w:rsidR="00FE6CA5">
        <w:rPr>
          <w:rFonts w:ascii="Times New Roman" w:hAnsi="Times New Roman" w:cs="Times New Roman"/>
        </w:rPr>
        <w:tab/>
      </w:r>
      <w:r w:rsidR="00FE6CA5">
        <w:rPr>
          <w:rFonts w:ascii="Times New Roman" w:hAnsi="Times New Roman" w:cs="Times New Roman"/>
        </w:rPr>
        <w:tab/>
      </w:r>
      <w:r w:rsidR="00FE6CA5">
        <w:rPr>
          <w:rFonts w:ascii="Times New Roman" w:hAnsi="Times New Roman" w:cs="Times New Roman"/>
        </w:rPr>
        <w:tab/>
      </w:r>
      <w:r w:rsidR="00FE6CA5">
        <w:rPr>
          <w:rFonts w:ascii="Times New Roman" w:hAnsi="Times New Roman" w:cs="Times New Roman"/>
        </w:rPr>
        <w:tab/>
      </w:r>
      <w:r w:rsidR="00FE6CA5">
        <w:rPr>
          <w:rFonts w:ascii="Times New Roman" w:hAnsi="Times New Roman" w:cs="Times New Roman"/>
        </w:rPr>
        <w:tab/>
      </w:r>
      <w:r w:rsidR="00FE6CA5">
        <w:rPr>
          <w:rFonts w:ascii="Times New Roman" w:hAnsi="Times New Roman" w:cs="Times New Roman"/>
        </w:rPr>
        <w:tab/>
      </w:r>
      <w:r w:rsidR="00FE6CA5">
        <w:rPr>
          <w:rFonts w:ascii="Times New Roman" w:hAnsi="Times New Roman" w:cs="Times New Roman"/>
        </w:rPr>
        <w:tab/>
      </w:r>
      <w:r w:rsidR="00C1456F" w:rsidRPr="005E178E">
        <w:rPr>
          <w:rFonts w:ascii="Times New Roman" w:hAnsi="Times New Roman" w:cs="Times New Roman"/>
        </w:rPr>
        <w:t xml:space="preserve">    </w:t>
      </w:r>
      <w:r w:rsidR="00FE6CA5">
        <w:rPr>
          <w:rFonts w:ascii="Times New Roman" w:hAnsi="Times New Roman" w:cs="Times New Roman"/>
        </w:rPr>
        <w:t xml:space="preserve"> </w:t>
      </w:r>
      <w:r w:rsidR="00517BD9" w:rsidRPr="005E178E">
        <w:rPr>
          <w:rFonts w:ascii="Times New Roman" w:hAnsi="Times New Roman" w:cs="Times New Roman"/>
        </w:rPr>
        <w:t>1999</w:t>
      </w:r>
      <w:r w:rsidR="00A47BBC" w:rsidRPr="005E178E">
        <w:rPr>
          <w:rFonts w:ascii="Times New Roman" w:hAnsi="Times New Roman" w:cs="Times New Roman"/>
        </w:rPr>
        <w:t xml:space="preserve"> Awarded by the Ford Foundation for conducting research in Chile and Argentine on constitutionalism and Militarism.</w:t>
      </w:r>
    </w:p>
    <w:p w14:paraId="590138DF" w14:textId="77777777" w:rsidR="005E178E" w:rsidRPr="005E178E" w:rsidRDefault="005E178E" w:rsidP="005E178E">
      <w:pPr>
        <w:spacing w:after="0" w:line="240" w:lineRule="auto"/>
        <w:rPr>
          <w:rFonts w:ascii="Times New Roman" w:hAnsi="Times New Roman" w:cs="Times New Roman"/>
        </w:rPr>
      </w:pPr>
    </w:p>
    <w:p w14:paraId="57E3B0DE" w14:textId="4A3957D2" w:rsidR="00A47BBC" w:rsidRPr="005E178E" w:rsidRDefault="00A47BBC" w:rsidP="005E178E">
      <w:pPr>
        <w:spacing w:after="0" w:line="240" w:lineRule="auto"/>
        <w:rPr>
          <w:rFonts w:ascii="Times New Roman" w:hAnsi="Times New Roman" w:cs="Times New Roman"/>
        </w:rPr>
      </w:pPr>
      <w:r w:rsidRPr="005E178E">
        <w:rPr>
          <w:rFonts w:ascii="Times New Roman" w:hAnsi="Times New Roman" w:cs="Times New Roman"/>
          <w:b/>
        </w:rPr>
        <w:t>James J. Slade Scholar Award</w:t>
      </w:r>
      <w:r w:rsidRPr="005E178E">
        <w:rPr>
          <w:rFonts w:ascii="Times New Roman" w:hAnsi="Times New Roman" w:cs="Times New Roman"/>
        </w:rPr>
        <w:t xml:space="preserve"> </w:t>
      </w:r>
      <w:r w:rsidR="00C1456F" w:rsidRPr="005E178E">
        <w:rPr>
          <w:rFonts w:ascii="Times New Roman" w:hAnsi="Times New Roman" w:cs="Times New Roman"/>
        </w:rPr>
        <w:tab/>
      </w:r>
      <w:r w:rsidR="00C1456F" w:rsidRPr="005E178E">
        <w:rPr>
          <w:rFonts w:ascii="Times New Roman" w:hAnsi="Times New Roman" w:cs="Times New Roman"/>
        </w:rPr>
        <w:tab/>
      </w:r>
      <w:r w:rsidR="00C1456F" w:rsidRPr="005E178E">
        <w:rPr>
          <w:rFonts w:ascii="Times New Roman" w:hAnsi="Times New Roman" w:cs="Times New Roman"/>
        </w:rPr>
        <w:tab/>
      </w:r>
      <w:r w:rsidR="00C1456F" w:rsidRPr="005E178E">
        <w:rPr>
          <w:rFonts w:ascii="Times New Roman" w:hAnsi="Times New Roman" w:cs="Times New Roman"/>
        </w:rPr>
        <w:tab/>
      </w:r>
      <w:r w:rsidR="00C1456F" w:rsidRPr="005E178E">
        <w:rPr>
          <w:rFonts w:ascii="Times New Roman" w:hAnsi="Times New Roman" w:cs="Times New Roman"/>
        </w:rPr>
        <w:tab/>
      </w:r>
      <w:r w:rsidR="00C1456F" w:rsidRPr="005E178E">
        <w:rPr>
          <w:rFonts w:ascii="Times New Roman" w:hAnsi="Times New Roman" w:cs="Times New Roman"/>
        </w:rPr>
        <w:tab/>
      </w:r>
      <w:r w:rsidR="00C1456F" w:rsidRPr="005E178E">
        <w:rPr>
          <w:rFonts w:ascii="Times New Roman" w:hAnsi="Times New Roman" w:cs="Times New Roman"/>
        </w:rPr>
        <w:tab/>
      </w:r>
      <w:r w:rsidR="00C1456F" w:rsidRPr="005E178E">
        <w:rPr>
          <w:rFonts w:ascii="Times New Roman" w:hAnsi="Times New Roman" w:cs="Times New Roman"/>
        </w:rPr>
        <w:tab/>
        <w:t xml:space="preserve">     </w:t>
      </w:r>
      <w:r w:rsidRPr="005E178E">
        <w:rPr>
          <w:rFonts w:ascii="Times New Roman" w:hAnsi="Times New Roman" w:cs="Times New Roman"/>
        </w:rPr>
        <w:t>1995</w:t>
      </w:r>
    </w:p>
    <w:p w14:paraId="29CDE364" w14:textId="32AE943E" w:rsidR="00F0122D" w:rsidRPr="005E178E" w:rsidRDefault="00A47BBC" w:rsidP="005E178E">
      <w:pPr>
        <w:spacing w:after="0" w:line="240" w:lineRule="auto"/>
        <w:rPr>
          <w:rFonts w:ascii="Times New Roman" w:hAnsi="Times New Roman" w:cs="Times New Roman"/>
        </w:rPr>
      </w:pPr>
      <w:r w:rsidRPr="005E178E">
        <w:rPr>
          <w:rFonts w:ascii="Times New Roman" w:hAnsi="Times New Roman" w:cs="Times New Roman"/>
        </w:rPr>
        <w:t xml:space="preserve">Awarded by Rutgers University, Department of </w:t>
      </w:r>
      <w:r w:rsidR="00424382" w:rsidRPr="005E178E">
        <w:rPr>
          <w:rFonts w:ascii="Times New Roman" w:hAnsi="Times New Roman" w:cs="Times New Roman"/>
        </w:rPr>
        <w:t>Industrial Engineering</w:t>
      </w:r>
      <w:r w:rsidRPr="005E178E">
        <w:rPr>
          <w:rFonts w:ascii="Times New Roman" w:hAnsi="Times New Roman" w:cs="Times New Roman"/>
        </w:rPr>
        <w:t>,</w:t>
      </w:r>
      <w:r w:rsidR="00424382" w:rsidRPr="005E178E">
        <w:rPr>
          <w:rFonts w:ascii="Times New Roman" w:hAnsi="Times New Roman" w:cs="Times New Roman"/>
        </w:rPr>
        <w:t xml:space="preserve"> for research</w:t>
      </w:r>
      <w:r w:rsidR="00517BD9" w:rsidRPr="005E178E">
        <w:rPr>
          <w:rFonts w:ascii="Times New Roman" w:hAnsi="Times New Roman" w:cs="Times New Roman"/>
        </w:rPr>
        <w:t xml:space="preserve"> and academic distinction</w:t>
      </w:r>
      <w:r w:rsidRPr="005E178E">
        <w:rPr>
          <w:rFonts w:ascii="Times New Roman" w:hAnsi="Times New Roman" w:cs="Times New Roman"/>
        </w:rPr>
        <w:t>.</w:t>
      </w:r>
    </w:p>
    <w:p w14:paraId="5DE86D8A" w14:textId="4B387425" w:rsidR="00517BD9" w:rsidRDefault="00517BD9" w:rsidP="005E178E">
      <w:pPr>
        <w:spacing w:after="0" w:line="240" w:lineRule="auto"/>
        <w:rPr>
          <w:rFonts w:ascii="Times New Roman" w:hAnsi="Times New Roman" w:cs="Times New Roman"/>
        </w:rPr>
      </w:pPr>
    </w:p>
    <w:p w14:paraId="0A085FBE" w14:textId="61E5C8A5" w:rsidR="00F66CB0" w:rsidRPr="00B75F09" w:rsidRDefault="00F66CB0" w:rsidP="005E178E">
      <w:pPr>
        <w:spacing w:after="0" w:line="240" w:lineRule="auto"/>
        <w:rPr>
          <w:rFonts w:ascii="Times New Roman" w:hAnsi="Times New Roman" w:cs="Times New Roman"/>
        </w:rPr>
      </w:pPr>
    </w:p>
    <w:p w14:paraId="77D5A1B7" w14:textId="404A6DC3" w:rsidR="00A455B7" w:rsidRDefault="00C1456F" w:rsidP="005E178E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5E178E">
        <w:rPr>
          <w:rFonts w:ascii="Times New Roman" w:hAnsi="Times New Roman" w:cs="Times New Roman"/>
          <w:b/>
          <w:u w:val="single"/>
        </w:rPr>
        <w:t>PUBLICATIONS</w:t>
      </w:r>
      <w:r w:rsidR="00F0122D" w:rsidRPr="005E178E">
        <w:rPr>
          <w:rFonts w:ascii="Times New Roman" w:hAnsi="Times New Roman" w:cs="Times New Roman"/>
          <w:b/>
          <w:u w:val="single"/>
        </w:rPr>
        <w:t>:</w:t>
      </w:r>
    </w:p>
    <w:p w14:paraId="4282CF69" w14:textId="77777777" w:rsidR="00427D01" w:rsidRDefault="00427D01" w:rsidP="005E178E">
      <w:pPr>
        <w:spacing w:after="0" w:line="240" w:lineRule="auto"/>
        <w:rPr>
          <w:rFonts w:ascii="Times New Roman" w:hAnsi="Times New Roman" w:cs="Times New Roman"/>
          <w:u w:val="single"/>
        </w:rPr>
      </w:pPr>
    </w:p>
    <w:p w14:paraId="6AB179BC" w14:textId="62C59A07" w:rsidR="005E178E" w:rsidRDefault="00456501" w:rsidP="005E178E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5E178E">
        <w:rPr>
          <w:rFonts w:ascii="Times New Roman" w:hAnsi="Times New Roman" w:cs="Times New Roman"/>
          <w:u w:val="single"/>
        </w:rPr>
        <w:t>Book:</w:t>
      </w:r>
    </w:p>
    <w:p w14:paraId="51B2E173" w14:textId="77777777" w:rsidR="00B75F09" w:rsidRPr="005E178E" w:rsidRDefault="00B75F09" w:rsidP="005E178E">
      <w:pPr>
        <w:spacing w:after="0" w:line="240" w:lineRule="auto"/>
        <w:rPr>
          <w:rFonts w:ascii="Times New Roman" w:hAnsi="Times New Roman" w:cs="Times New Roman"/>
          <w:u w:val="single"/>
        </w:rPr>
      </w:pPr>
    </w:p>
    <w:p w14:paraId="4270C1DC" w14:textId="05347A74" w:rsidR="001853F0" w:rsidRDefault="00CB5EB1" w:rsidP="005E178E">
      <w:pPr>
        <w:spacing w:after="0" w:line="240" w:lineRule="auto"/>
        <w:ind w:right="-488"/>
        <w:outlineLvl w:val="0"/>
        <w:rPr>
          <w:rFonts w:ascii="Times New Roman" w:hAnsi="Times New Roman" w:cs="Times New Roman"/>
        </w:rPr>
      </w:pPr>
      <w:r w:rsidRPr="005E178E">
        <w:rPr>
          <w:rFonts w:ascii="Times New Roman" w:hAnsi="Times New Roman" w:cs="Times New Roman"/>
          <w:i/>
        </w:rPr>
        <w:t>The</w:t>
      </w:r>
      <w:r w:rsidR="006320E7" w:rsidRPr="005E178E">
        <w:rPr>
          <w:rFonts w:ascii="Times New Roman" w:hAnsi="Times New Roman" w:cs="Times New Roman"/>
          <w:i/>
        </w:rPr>
        <w:t xml:space="preserve"> Politics o</w:t>
      </w:r>
      <w:r w:rsidRPr="005E178E">
        <w:rPr>
          <w:rFonts w:ascii="Times New Roman" w:hAnsi="Times New Roman" w:cs="Times New Roman"/>
          <w:i/>
        </w:rPr>
        <w:t>f Secularism:</w:t>
      </w:r>
      <w:r w:rsidR="006320E7" w:rsidRPr="005E178E">
        <w:rPr>
          <w:rFonts w:ascii="Times New Roman" w:hAnsi="Times New Roman" w:cs="Times New Roman"/>
          <w:i/>
        </w:rPr>
        <w:t xml:space="preserve"> Religion, Diversity</w:t>
      </w:r>
      <w:r w:rsidRPr="005E178E">
        <w:rPr>
          <w:rFonts w:ascii="Times New Roman" w:hAnsi="Times New Roman" w:cs="Times New Roman"/>
          <w:i/>
        </w:rPr>
        <w:t>,</w:t>
      </w:r>
      <w:r w:rsidR="006320E7" w:rsidRPr="005E178E">
        <w:rPr>
          <w:rFonts w:ascii="Times New Roman" w:hAnsi="Times New Roman" w:cs="Times New Roman"/>
          <w:i/>
        </w:rPr>
        <w:t xml:space="preserve"> and Institutional Change in France and Turkey </w:t>
      </w:r>
      <w:r w:rsidR="006320E7" w:rsidRPr="005E178E">
        <w:rPr>
          <w:rFonts w:ascii="Times New Roman" w:hAnsi="Times New Roman" w:cs="Times New Roman"/>
        </w:rPr>
        <w:t>(New York: Columb</w:t>
      </w:r>
      <w:r w:rsidR="00586C52" w:rsidRPr="005E178E">
        <w:rPr>
          <w:rFonts w:ascii="Times New Roman" w:hAnsi="Times New Roman" w:cs="Times New Roman"/>
        </w:rPr>
        <w:t>ia University Press, 2017</w:t>
      </w:r>
      <w:r w:rsidR="006320E7" w:rsidRPr="005E178E">
        <w:rPr>
          <w:rFonts w:ascii="Times New Roman" w:hAnsi="Times New Roman" w:cs="Times New Roman"/>
        </w:rPr>
        <w:t>).</w:t>
      </w:r>
      <w:r w:rsidR="001853F0">
        <w:rPr>
          <w:rFonts w:ascii="Times New Roman" w:hAnsi="Times New Roman" w:cs="Times New Roman"/>
        </w:rPr>
        <w:t xml:space="preserve">  </w:t>
      </w:r>
    </w:p>
    <w:p w14:paraId="494A6392" w14:textId="77777777" w:rsidR="00F66CB0" w:rsidRDefault="00F66CB0" w:rsidP="005E178E">
      <w:pPr>
        <w:spacing w:after="0" w:line="240" w:lineRule="auto"/>
        <w:ind w:right="-488"/>
        <w:outlineLvl w:val="0"/>
        <w:rPr>
          <w:rFonts w:ascii="Times New Roman" w:hAnsi="Times New Roman" w:cs="Times New Roman"/>
        </w:rPr>
      </w:pPr>
    </w:p>
    <w:p w14:paraId="1AB2E036" w14:textId="5B503BA7" w:rsidR="001B5346" w:rsidRDefault="004779FF" w:rsidP="001B5346">
      <w:pPr>
        <w:spacing w:after="0" w:line="240" w:lineRule="auto"/>
        <w:ind w:right="-488"/>
        <w:outlineLvl w:val="0"/>
        <w:rPr>
          <w:rFonts w:ascii="Times New Roman" w:hAnsi="Times New Roman" w:cs="Times New Roman"/>
        </w:rPr>
      </w:pPr>
      <w:proofErr w:type="spellStart"/>
      <w:r w:rsidRPr="004779FF">
        <w:rPr>
          <w:rFonts w:ascii="Times New Roman" w:hAnsi="Times New Roman" w:cs="Times New Roman"/>
          <w:i/>
        </w:rPr>
        <w:t>Laiklik</w:t>
      </w:r>
      <w:proofErr w:type="spellEnd"/>
      <w:r w:rsidRPr="004779FF">
        <w:rPr>
          <w:rFonts w:ascii="Times New Roman" w:hAnsi="Times New Roman" w:cs="Times New Roman"/>
          <w:i/>
        </w:rPr>
        <w:t xml:space="preserve"> </w:t>
      </w:r>
      <w:proofErr w:type="spellStart"/>
      <w:r w:rsidRPr="004779FF">
        <w:rPr>
          <w:rFonts w:ascii="Times New Roman" w:hAnsi="Times New Roman" w:cs="Times New Roman"/>
          <w:i/>
        </w:rPr>
        <w:t>Siyaseti</w:t>
      </w:r>
      <w:proofErr w:type="spellEnd"/>
      <w:r w:rsidRPr="004779FF">
        <w:rPr>
          <w:rFonts w:ascii="Times New Roman" w:hAnsi="Times New Roman" w:cs="Times New Roman"/>
          <w:i/>
        </w:rPr>
        <w:t xml:space="preserve">: </w:t>
      </w:r>
      <w:proofErr w:type="spellStart"/>
      <w:r w:rsidRPr="004779FF">
        <w:rPr>
          <w:rFonts w:ascii="Times New Roman" w:hAnsi="Times New Roman" w:cs="Times New Roman"/>
          <w:i/>
        </w:rPr>
        <w:t>Fransa</w:t>
      </w:r>
      <w:proofErr w:type="spellEnd"/>
      <w:r w:rsidRPr="004779FF">
        <w:rPr>
          <w:rFonts w:ascii="Times New Roman" w:hAnsi="Times New Roman" w:cs="Times New Roman"/>
          <w:i/>
        </w:rPr>
        <w:t xml:space="preserve"> </w:t>
      </w:r>
      <w:proofErr w:type="spellStart"/>
      <w:r w:rsidRPr="004779FF">
        <w:rPr>
          <w:rFonts w:ascii="Times New Roman" w:hAnsi="Times New Roman" w:cs="Times New Roman"/>
          <w:i/>
        </w:rPr>
        <w:t>ve</w:t>
      </w:r>
      <w:proofErr w:type="spellEnd"/>
      <w:r w:rsidRPr="004779FF">
        <w:rPr>
          <w:rFonts w:ascii="Times New Roman" w:hAnsi="Times New Roman" w:cs="Times New Roman"/>
          <w:i/>
        </w:rPr>
        <w:t xml:space="preserve"> </w:t>
      </w:r>
      <w:proofErr w:type="spellStart"/>
      <w:r w:rsidRPr="004779FF">
        <w:rPr>
          <w:rFonts w:ascii="Times New Roman" w:hAnsi="Times New Roman" w:cs="Times New Roman"/>
          <w:i/>
        </w:rPr>
        <w:t>Türkiye’de</w:t>
      </w:r>
      <w:proofErr w:type="spellEnd"/>
      <w:r w:rsidRPr="004779FF">
        <w:rPr>
          <w:rFonts w:ascii="Times New Roman" w:hAnsi="Times New Roman" w:cs="Times New Roman"/>
          <w:i/>
        </w:rPr>
        <w:t xml:space="preserve"> Din, </w:t>
      </w:r>
      <w:proofErr w:type="spellStart"/>
      <w:r w:rsidRPr="004779FF">
        <w:rPr>
          <w:rFonts w:ascii="Times New Roman" w:hAnsi="Times New Roman" w:cs="Times New Roman"/>
          <w:i/>
        </w:rPr>
        <w:t>Çeşitlilik</w:t>
      </w:r>
      <w:proofErr w:type="spellEnd"/>
      <w:r w:rsidRPr="004779FF">
        <w:rPr>
          <w:rFonts w:ascii="Times New Roman" w:hAnsi="Times New Roman" w:cs="Times New Roman"/>
          <w:i/>
        </w:rPr>
        <w:t xml:space="preserve"> </w:t>
      </w:r>
      <w:proofErr w:type="spellStart"/>
      <w:r w:rsidRPr="004779FF">
        <w:rPr>
          <w:rFonts w:ascii="Times New Roman" w:hAnsi="Times New Roman" w:cs="Times New Roman"/>
          <w:i/>
        </w:rPr>
        <w:t>ve</w:t>
      </w:r>
      <w:proofErr w:type="spellEnd"/>
      <w:r w:rsidRPr="004779FF">
        <w:rPr>
          <w:rFonts w:ascii="Times New Roman" w:hAnsi="Times New Roman" w:cs="Times New Roman"/>
          <w:i/>
        </w:rPr>
        <w:t xml:space="preserve"> </w:t>
      </w:r>
      <w:proofErr w:type="spellStart"/>
      <w:r w:rsidRPr="004779FF">
        <w:rPr>
          <w:rFonts w:ascii="Times New Roman" w:hAnsi="Times New Roman" w:cs="Times New Roman"/>
          <w:i/>
        </w:rPr>
        <w:t>Kurumsal</w:t>
      </w:r>
      <w:proofErr w:type="spellEnd"/>
      <w:r w:rsidRPr="004779FF">
        <w:rPr>
          <w:rFonts w:ascii="Times New Roman" w:hAnsi="Times New Roman" w:cs="Times New Roman"/>
          <w:i/>
        </w:rPr>
        <w:t xml:space="preserve"> </w:t>
      </w:r>
      <w:proofErr w:type="spellStart"/>
      <w:r w:rsidRPr="004779FF">
        <w:rPr>
          <w:rFonts w:ascii="Times New Roman" w:hAnsi="Times New Roman" w:cs="Times New Roman"/>
          <w:i/>
        </w:rPr>
        <w:t>Değişim</w:t>
      </w:r>
      <w:proofErr w:type="spellEnd"/>
      <w:r>
        <w:rPr>
          <w:rFonts w:ascii="Times New Roman" w:hAnsi="Times New Roman" w:cs="Times New Roman"/>
        </w:rPr>
        <w:t xml:space="preserve"> (Ankara: Bilgi </w:t>
      </w:r>
      <w:proofErr w:type="spellStart"/>
      <w:r>
        <w:rPr>
          <w:rFonts w:ascii="Times New Roman" w:hAnsi="Times New Roman" w:cs="Times New Roman"/>
        </w:rPr>
        <w:t>Yayınevi</w:t>
      </w:r>
      <w:proofErr w:type="spellEnd"/>
      <w:r>
        <w:rPr>
          <w:rFonts w:ascii="Times New Roman" w:hAnsi="Times New Roman" w:cs="Times New Roman"/>
        </w:rPr>
        <w:t xml:space="preserve">, 2021). </w:t>
      </w:r>
    </w:p>
    <w:p w14:paraId="0F32D8F4" w14:textId="6411D204" w:rsidR="00427D01" w:rsidRPr="0074696B" w:rsidRDefault="00E617B2" w:rsidP="00E617B2">
      <w:pPr>
        <w:ind w:left="720" w:right="-488"/>
        <w:outlineLvl w:val="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Reviews: </w:t>
      </w:r>
      <w:r w:rsidRPr="00E617B2">
        <w:rPr>
          <w:rFonts w:ascii="Times New Roman" w:hAnsi="Times New Roman" w:cs="Times New Roman"/>
          <w:i/>
          <w:iCs/>
        </w:rPr>
        <w:t>Journal of Church and State, Politics and Religion, New Perspectives on Turkey, Critical Research on Religion</w:t>
      </w:r>
      <w:r w:rsidR="0074696B">
        <w:rPr>
          <w:rFonts w:ascii="Times New Roman" w:hAnsi="Times New Roman" w:cs="Times New Roman"/>
          <w:i/>
          <w:iCs/>
        </w:rPr>
        <w:t>, Journal of Ottoman and Turkish Studies.</w:t>
      </w:r>
    </w:p>
    <w:p w14:paraId="12C7F848" w14:textId="715BE7BF" w:rsidR="00A06170" w:rsidRPr="008A19D6" w:rsidRDefault="00502B3A" w:rsidP="005E178E">
      <w:pPr>
        <w:spacing w:after="0" w:line="240" w:lineRule="auto"/>
        <w:rPr>
          <w:rFonts w:ascii="Times New Roman" w:hAnsi="Times New Roman" w:cs="Times New Roman"/>
          <w:lang w:val="fr-FR"/>
        </w:rPr>
      </w:pPr>
      <w:r w:rsidRPr="008A19D6">
        <w:rPr>
          <w:rFonts w:ascii="Times New Roman" w:hAnsi="Times New Roman" w:cs="Times New Roman"/>
          <w:u w:val="single"/>
          <w:lang w:val="fr-FR"/>
        </w:rPr>
        <w:t>Peer-</w:t>
      </w:r>
      <w:proofErr w:type="spellStart"/>
      <w:r w:rsidR="008739F1" w:rsidRPr="008A19D6">
        <w:rPr>
          <w:rFonts w:ascii="Times New Roman" w:hAnsi="Times New Roman" w:cs="Times New Roman"/>
          <w:u w:val="single"/>
          <w:lang w:val="fr-FR"/>
        </w:rPr>
        <w:t>reviewed</w:t>
      </w:r>
      <w:proofErr w:type="spellEnd"/>
      <w:r w:rsidR="00456501" w:rsidRPr="008A19D6">
        <w:rPr>
          <w:rFonts w:ascii="Times New Roman" w:hAnsi="Times New Roman" w:cs="Times New Roman"/>
          <w:u w:val="single"/>
          <w:lang w:val="fr-FR"/>
        </w:rPr>
        <w:t xml:space="preserve"> </w:t>
      </w:r>
      <w:proofErr w:type="gramStart"/>
      <w:r w:rsidR="00456501" w:rsidRPr="008A19D6">
        <w:rPr>
          <w:rFonts w:ascii="Times New Roman" w:hAnsi="Times New Roman" w:cs="Times New Roman"/>
          <w:u w:val="single"/>
          <w:lang w:val="fr-FR"/>
        </w:rPr>
        <w:t>Articles</w:t>
      </w:r>
      <w:r w:rsidR="00A9606C" w:rsidRPr="008A19D6">
        <w:rPr>
          <w:rFonts w:ascii="Times New Roman" w:hAnsi="Times New Roman" w:cs="Times New Roman"/>
          <w:u w:val="single"/>
          <w:lang w:val="fr-FR"/>
        </w:rPr>
        <w:t>:</w:t>
      </w:r>
      <w:proofErr w:type="gramEnd"/>
      <w:r w:rsidR="00C527B2" w:rsidRPr="008A19D6">
        <w:rPr>
          <w:rFonts w:ascii="Times New Roman" w:hAnsi="Times New Roman" w:cs="Times New Roman"/>
          <w:lang w:val="fr-FR"/>
        </w:rPr>
        <w:t xml:space="preserve"> </w:t>
      </w:r>
    </w:p>
    <w:p w14:paraId="42DA13C0" w14:textId="77777777" w:rsidR="003F33C3" w:rsidRPr="008A19D6" w:rsidRDefault="003F33C3" w:rsidP="003F33C3">
      <w:pPr>
        <w:spacing w:after="0" w:line="240" w:lineRule="auto"/>
        <w:rPr>
          <w:rFonts w:ascii="Times New Roman" w:hAnsi="Times New Roman" w:cs="Times New Roman"/>
          <w:lang w:val="tr-TR"/>
        </w:rPr>
      </w:pPr>
    </w:p>
    <w:p w14:paraId="4E3AA886" w14:textId="7801FCD7" w:rsidR="006D51EE" w:rsidRPr="003F33C3" w:rsidRDefault="006D51EE" w:rsidP="003F33C3">
      <w:pPr>
        <w:spacing w:after="0" w:line="240" w:lineRule="auto"/>
        <w:rPr>
          <w:rFonts w:ascii="Times New Roman" w:hAnsi="Times New Roman" w:cs="Times New Roman"/>
        </w:rPr>
      </w:pPr>
      <w:r w:rsidRPr="003F33C3">
        <w:rPr>
          <w:rFonts w:ascii="Times New Roman" w:hAnsi="Times New Roman" w:cs="Times New Roman"/>
        </w:rPr>
        <w:t>“</w:t>
      </w:r>
      <w:r w:rsidR="003F33C3" w:rsidRPr="003F33C3">
        <w:rPr>
          <w:rFonts w:ascii="Times New Roman" w:hAnsi="Times New Roman" w:cs="Times New Roman"/>
        </w:rPr>
        <w:t>Floating Sophia, Polarizing to Abeyance, Waqf-</w:t>
      </w:r>
      <w:proofErr w:type="spellStart"/>
      <w:r w:rsidR="003F33C3" w:rsidRPr="003F33C3">
        <w:rPr>
          <w:rFonts w:ascii="Times New Roman" w:hAnsi="Times New Roman" w:cs="Times New Roman"/>
        </w:rPr>
        <w:t>izing</w:t>
      </w:r>
      <w:proofErr w:type="spellEnd"/>
      <w:r w:rsidR="003F33C3" w:rsidRPr="003F33C3">
        <w:rPr>
          <w:rFonts w:ascii="Times New Roman" w:hAnsi="Times New Roman" w:cs="Times New Roman"/>
        </w:rPr>
        <w:t xml:space="preserve"> the State</w:t>
      </w:r>
      <w:r w:rsidRPr="003F33C3">
        <w:rPr>
          <w:rFonts w:ascii="Times New Roman" w:hAnsi="Times New Roman" w:cs="Times New Roman"/>
        </w:rPr>
        <w:t xml:space="preserve">,” </w:t>
      </w:r>
      <w:r w:rsidRPr="003F33C3">
        <w:rPr>
          <w:rFonts w:ascii="Times New Roman" w:hAnsi="Times New Roman" w:cs="Times New Roman"/>
          <w:i/>
        </w:rPr>
        <w:t>Journal</w:t>
      </w:r>
      <w:r w:rsidRPr="006D51EE">
        <w:rPr>
          <w:rFonts w:ascii="Times New Roman" w:hAnsi="Times New Roman" w:cs="Times New Roman"/>
          <w:i/>
        </w:rPr>
        <w:t xml:space="preserve"> of Muslims in Europe</w:t>
      </w:r>
      <w:r w:rsidR="004A7511">
        <w:rPr>
          <w:rFonts w:ascii="Times New Roman" w:hAnsi="Times New Roman" w:cs="Times New Roman"/>
        </w:rPr>
        <w:t xml:space="preserve"> </w:t>
      </w:r>
      <w:r w:rsidR="00A66B53">
        <w:rPr>
          <w:rFonts w:ascii="Times New Roman" w:hAnsi="Times New Roman" w:cs="Times New Roman"/>
        </w:rPr>
        <w:t>10:2 (</w:t>
      </w:r>
      <w:r w:rsidR="00F66CB0" w:rsidRPr="00F66CB0">
        <w:rPr>
          <w:rFonts w:ascii="Times New Roman" w:hAnsi="Times New Roman" w:cs="Times New Roman"/>
        </w:rPr>
        <w:t>2021</w:t>
      </w:r>
      <w:r w:rsidR="00A66B53">
        <w:rPr>
          <w:rFonts w:ascii="Times New Roman" w:hAnsi="Times New Roman" w:cs="Times New Roman"/>
        </w:rPr>
        <w:t>)</w:t>
      </w:r>
      <w:r w:rsidR="003F33C3">
        <w:rPr>
          <w:rFonts w:ascii="Times New Roman" w:hAnsi="Times New Roman" w:cs="Times New Roman"/>
        </w:rPr>
        <w:t>.</w:t>
      </w:r>
    </w:p>
    <w:p w14:paraId="6EEAF6AC" w14:textId="77777777" w:rsidR="006D51EE" w:rsidRDefault="006D51EE" w:rsidP="005E178E">
      <w:pPr>
        <w:spacing w:after="0" w:line="240" w:lineRule="auto"/>
        <w:rPr>
          <w:rFonts w:ascii="Times New Roman" w:hAnsi="Times New Roman" w:cs="Times New Roman"/>
        </w:rPr>
      </w:pPr>
    </w:p>
    <w:p w14:paraId="0757C3EB" w14:textId="3B600D4C" w:rsidR="00586C52" w:rsidRPr="005E178E" w:rsidRDefault="00586C52" w:rsidP="005E178E">
      <w:pPr>
        <w:spacing w:after="0" w:line="240" w:lineRule="auto"/>
        <w:rPr>
          <w:rFonts w:ascii="Times New Roman" w:hAnsi="Times New Roman" w:cs="Times New Roman"/>
        </w:rPr>
      </w:pPr>
      <w:r w:rsidRPr="005E178E">
        <w:rPr>
          <w:rFonts w:ascii="Times New Roman" w:hAnsi="Times New Roman" w:cs="Times New Roman"/>
        </w:rPr>
        <w:t xml:space="preserve">“Looking Beyond ‘Imaginary’ Analytics and Hermeneutics in Comparative Politics,” </w:t>
      </w:r>
      <w:r w:rsidR="00262F7D" w:rsidRPr="005E178E">
        <w:rPr>
          <w:rFonts w:ascii="Times New Roman" w:hAnsi="Times New Roman" w:cs="Times New Roman"/>
          <w:i/>
        </w:rPr>
        <w:t>Philosophy &amp;</w:t>
      </w:r>
      <w:r w:rsidRPr="005E178E">
        <w:rPr>
          <w:rFonts w:ascii="Times New Roman" w:hAnsi="Times New Roman" w:cs="Times New Roman"/>
          <w:i/>
        </w:rPr>
        <w:t xml:space="preserve"> Social Criticism</w:t>
      </w:r>
      <w:r w:rsidRPr="005E178E">
        <w:rPr>
          <w:rFonts w:ascii="Times New Roman" w:hAnsi="Times New Roman" w:cs="Times New Roman"/>
        </w:rPr>
        <w:t xml:space="preserve"> </w:t>
      </w:r>
      <w:r w:rsidR="00D34062" w:rsidRPr="005E178E">
        <w:rPr>
          <w:rFonts w:ascii="Times New Roman" w:hAnsi="Times New Roman" w:cs="Times New Roman"/>
        </w:rPr>
        <w:t>43</w:t>
      </w:r>
      <w:r w:rsidR="00FE6CA5">
        <w:rPr>
          <w:rFonts w:ascii="Times New Roman" w:hAnsi="Times New Roman" w:cs="Times New Roman"/>
        </w:rPr>
        <w:t>: 4 - 5</w:t>
      </w:r>
      <w:r w:rsidRPr="005E178E">
        <w:rPr>
          <w:rFonts w:ascii="Times New Roman" w:hAnsi="Times New Roman" w:cs="Times New Roman"/>
        </w:rPr>
        <w:t xml:space="preserve"> (2017)</w:t>
      </w:r>
      <w:r w:rsidR="00DC54F4" w:rsidRPr="005E178E">
        <w:rPr>
          <w:rFonts w:ascii="Times New Roman" w:hAnsi="Times New Roman" w:cs="Times New Roman"/>
        </w:rPr>
        <w:t>.</w:t>
      </w:r>
      <w:r w:rsidRPr="005E178E">
        <w:rPr>
          <w:rFonts w:ascii="Times New Roman" w:hAnsi="Times New Roman" w:cs="Times New Roman"/>
        </w:rPr>
        <w:t xml:space="preserve"> (SSCI)</w:t>
      </w:r>
      <w:r w:rsidR="00F1720F" w:rsidRPr="005E178E">
        <w:rPr>
          <w:rFonts w:ascii="Times New Roman" w:hAnsi="Times New Roman" w:cs="Times New Roman"/>
        </w:rPr>
        <w:t xml:space="preserve"> </w:t>
      </w:r>
      <w:r w:rsidR="00CD36A9" w:rsidRPr="005E178E">
        <w:rPr>
          <w:rFonts w:ascii="Times New Roman" w:hAnsi="Times New Roman" w:cs="Times New Roman"/>
        </w:rPr>
        <w:tab/>
      </w:r>
    </w:p>
    <w:p w14:paraId="1F4E7DB3" w14:textId="77777777" w:rsidR="00586C52" w:rsidRPr="005E178E" w:rsidRDefault="00586C52" w:rsidP="005E178E">
      <w:pPr>
        <w:spacing w:after="0" w:line="240" w:lineRule="auto"/>
        <w:rPr>
          <w:rFonts w:ascii="Times New Roman" w:hAnsi="Times New Roman" w:cs="Times New Roman"/>
        </w:rPr>
      </w:pPr>
    </w:p>
    <w:p w14:paraId="3AC789A8" w14:textId="77777777" w:rsidR="00CD36A9" w:rsidRPr="005E178E" w:rsidRDefault="000835D1" w:rsidP="005E178E">
      <w:pPr>
        <w:spacing w:after="0" w:line="240" w:lineRule="auto"/>
        <w:ind w:left="709" w:hanging="709"/>
        <w:outlineLvl w:val="0"/>
        <w:rPr>
          <w:rFonts w:ascii="Times New Roman" w:hAnsi="Times New Roman" w:cs="Times New Roman"/>
        </w:rPr>
      </w:pPr>
      <w:r w:rsidRPr="005E178E">
        <w:rPr>
          <w:rFonts w:ascii="Times New Roman" w:hAnsi="Times New Roman" w:cs="Times New Roman"/>
        </w:rPr>
        <w:t>“</w:t>
      </w:r>
      <w:proofErr w:type="spellStart"/>
      <w:r w:rsidRPr="005E178E">
        <w:rPr>
          <w:rFonts w:ascii="Times New Roman" w:hAnsi="Times New Roman" w:cs="Times New Roman"/>
          <w:i/>
        </w:rPr>
        <w:t>Diversité</w:t>
      </w:r>
      <w:proofErr w:type="spellEnd"/>
      <w:r w:rsidRPr="005E178E">
        <w:rPr>
          <w:rFonts w:ascii="Times New Roman" w:hAnsi="Times New Roman" w:cs="Times New Roman"/>
        </w:rPr>
        <w:t xml:space="preserve">: Challenging or Constituting </w:t>
      </w:r>
      <w:proofErr w:type="spellStart"/>
      <w:proofErr w:type="gramStart"/>
      <w:r w:rsidRPr="005E178E">
        <w:rPr>
          <w:rFonts w:ascii="Times New Roman" w:hAnsi="Times New Roman" w:cs="Times New Roman"/>
          <w:bCs/>
          <w:i/>
          <w:iCs/>
        </w:rPr>
        <w:t>Laïcité</w:t>
      </w:r>
      <w:proofErr w:type="spellEnd"/>
      <w:r w:rsidRPr="005E178E">
        <w:rPr>
          <w:rFonts w:ascii="Times New Roman" w:hAnsi="Times New Roman" w:cs="Times New Roman"/>
          <w:bCs/>
          <w:iCs/>
        </w:rPr>
        <w:t>?</w:t>
      </w:r>
      <w:r w:rsidRPr="005E178E">
        <w:rPr>
          <w:rFonts w:ascii="Times New Roman" w:hAnsi="Times New Roman" w:cs="Times New Roman"/>
        </w:rPr>
        <w:t>,</w:t>
      </w:r>
      <w:proofErr w:type="gramEnd"/>
      <w:r w:rsidRPr="005E178E">
        <w:rPr>
          <w:rFonts w:ascii="Times New Roman" w:hAnsi="Times New Roman" w:cs="Times New Roman"/>
        </w:rPr>
        <w:t xml:space="preserve">” </w:t>
      </w:r>
      <w:r w:rsidRPr="005E178E">
        <w:rPr>
          <w:rFonts w:ascii="Times New Roman" w:hAnsi="Times New Roman" w:cs="Times New Roman"/>
          <w:i/>
        </w:rPr>
        <w:t>French Cultural Studies</w:t>
      </w:r>
      <w:r w:rsidR="00586C52" w:rsidRPr="005E178E">
        <w:rPr>
          <w:rFonts w:ascii="Times New Roman" w:hAnsi="Times New Roman" w:cs="Times New Roman"/>
        </w:rPr>
        <w:t xml:space="preserve"> 28:1 (2017</w:t>
      </w:r>
      <w:r w:rsidRPr="005E178E">
        <w:rPr>
          <w:rFonts w:ascii="Times New Roman" w:hAnsi="Times New Roman" w:cs="Times New Roman"/>
        </w:rPr>
        <w:t>)</w:t>
      </w:r>
      <w:r w:rsidR="00DC54F4" w:rsidRPr="005E178E">
        <w:rPr>
          <w:rFonts w:ascii="Times New Roman" w:hAnsi="Times New Roman" w:cs="Times New Roman"/>
        </w:rPr>
        <w:t>.</w:t>
      </w:r>
      <w:r w:rsidR="00586C52" w:rsidRPr="005E178E">
        <w:rPr>
          <w:rFonts w:ascii="Times New Roman" w:hAnsi="Times New Roman" w:cs="Times New Roman"/>
        </w:rPr>
        <w:t xml:space="preserve"> (SSCI)</w:t>
      </w:r>
      <w:r w:rsidR="00CD36A9" w:rsidRPr="005E178E">
        <w:rPr>
          <w:rFonts w:ascii="Times New Roman" w:hAnsi="Times New Roman" w:cs="Times New Roman"/>
        </w:rPr>
        <w:tab/>
      </w:r>
    </w:p>
    <w:p w14:paraId="3F144C3C" w14:textId="77777777" w:rsidR="00CD36A9" w:rsidRPr="005E178E" w:rsidRDefault="00CD36A9" w:rsidP="005E178E">
      <w:pPr>
        <w:spacing w:after="0" w:line="240" w:lineRule="auto"/>
        <w:ind w:left="709" w:hanging="709"/>
        <w:outlineLvl w:val="0"/>
        <w:rPr>
          <w:rFonts w:ascii="Times New Roman" w:hAnsi="Times New Roman" w:cs="Times New Roman"/>
        </w:rPr>
      </w:pPr>
    </w:p>
    <w:p w14:paraId="780501E9" w14:textId="32F7EB37" w:rsidR="00023E72" w:rsidRDefault="00612EEF" w:rsidP="005E178E">
      <w:pPr>
        <w:spacing w:after="0" w:line="240" w:lineRule="auto"/>
        <w:rPr>
          <w:rFonts w:ascii="Times New Roman" w:hAnsi="Times New Roman" w:cs="Times New Roman"/>
        </w:rPr>
      </w:pPr>
      <w:r w:rsidRPr="005E178E">
        <w:rPr>
          <w:rFonts w:ascii="Times New Roman" w:hAnsi="Times New Roman" w:cs="Times New Roman"/>
        </w:rPr>
        <w:t xml:space="preserve">“Turkey’s Attempt at a New Constitution in Political Context,” </w:t>
      </w:r>
      <w:proofErr w:type="spellStart"/>
      <w:r w:rsidRPr="005E178E">
        <w:rPr>
          <w:rFonts w:ascii="Times New Roman" w:hAnsi="Times New Roman" w:cs="Times New Roman"/>
          <w:i/>
        </w:rPr>
        <w:t>Anayasa</w:t>
      </w:r>
      <w:proofErr w:type="spellEnd"/>
      <w:r w:rsidRPr="005E178E">
        <w:rPr>
          <w:rFonts w:ascii="Times New Roman" w:hAnsi="Times New Roman" w:cs="Times New Roman"/>
          <w:i/>
        </w:rPr>
        <w:t xml:space="preserve"> </w:t>
      </w:r>
      <w:proofErr w:type="spellStart"/>
      <w:r w:rsidRPr="005E178E">
        <w:rPr>
          <w:rFonts w:ascii="Times New Roman" w:hAnsi="Times New Roman" w:cs="Times New Roman"/>
          <w:i/>
        </w:rPr>
        <w:t>Hukuku</w:t>
      </w:r>
      <w:proofErr w:type="spellEnd"/>
      <w:r w:rsidRPr="005E178E">
        <w:rPr>
          <w:rFonts w:ascii="Times New Roman" w:hAnsi="Times New Roman" w:cs="Times New Roman"/>
          <w:i/>
        </w:rPr>
        <w:t xml:space="preserve"> </w:t>
      </w:r>
      <w:proofErr w:type="spellStart"/>
      <w:r w:rsidRPr="005E178E">
        <w:rPr>
          <w:rFonts w:ascii="Times New Roman" w:hAnsi="Times New Roman" w:cs="Times New Roman"/>
          <w:i/>
        </w:rPr>
        <w:t>Dergisi</w:t>
      </w:r>
      <w:proofErr w:type="spellEnd"/>
      <w:r w:rsidRPr="005E178E">
        <w:rPr>
          <w:rFonts w:ascii="Times New Roman" w:hAnsi="Times New Roman" w:cs="Times New Roman"/>
        </w:rPr>
        <w:t xml:space="preserve"> (Journal of Constitutional Law) 3:6 (2014)</w:t>
      </w:r>
      <w:r w:rsidR="00D455EA" w:rsidRPr="005E178E">
        <w:rPr>
          <w:rFonts w:ascii="Times New Roman" w:hAnsi="Times New Roman" w:cs="Times New Roman"/>
        </w:rPr>
        <w:t>.</w:t>
      </w:r>
    </w:p>
    <w:p w14:paraId="6C075ED7" w14:textId="77777777" w:rsidR="00827571" w:rsidRDefault="00827571" w:rsidP="005E178E">
      <w:pPr>
        <w:spacing w:after="0" w:line="240" w:lineRule="auto"/>
        <w:rPr>
          <w:rFonts w:ascii="Times New Roman" w:hAnsi="Times New Roman" w:cs="Times New Roman"/>
        </w:rPr>
      </w:pPr>
    </w:p>
    <w:p w14:paraId="1E8842F4" w14:textId="00B9EEA6" w:rsidR="00612EEF" w:rsidRDefault="00612EEF" w:rsidP="005E178E">
      <w:pPr>
        <w:spacing w:after="0" w:line="240" w:lineRule="auto"/>
        <w:rPr>
          <w:rFonts w:ascii="Times New Roman" w:hAnsi="Times New Roman" w:cs="Times New Roman"/>
        </w:rPr>
      </w:pPr>
      <w:r w:rsidRPr="005E178E">
        <w:rPr>
          <w:rFonts w:ascii="Times New Roman" w:hAnsi="Times New Roman" w:cs="Times New Roman"/>
        </w:rPr>
        <w:t xml:space="preserve">"A Politics of Comparative Conceptualizations and Institutions: Two non-European Images on European Secularity in the Writing of the 1961 Turkish Constitution," </w:t>
      </w:r>
      <w:r w:rsidRPr="005E178E">
        <w:rPr>
          <w:rFonts w:ascii="Times New Roman" w:hAnsi="Times New Roman" w:cs="Times New Roman"/>
          <w:i/>
        </w:rPr>
        <w:t>M</w:t>
      </w:r>
      <w:r w:rsidR="00596F68" w:rsidRPr="005E178E">
        <w:rPr>
          <w:rFonts w:ascii="Times New Roman" w:hAnsi="Times New Roman" w:cs="Times New Roman"/>
          <w:i/>
        </w:rPr>
        <w:t>ax</w:t>
      </w:r>
      <w:r w:rsidR="00502B3A" w:rsidRPr="005E178E">
        <w:rPr>
          <w:rFonts w:ascii="Times New Roman" w:hAnsi="Times New Roman" w:cs="Times New Roman"/>
          <w:i/>
        </w:rPr>
        <w:t xml:space="preserve"> Planck Institute</w:t>
      </w:r>
      <w:r w:rsidRPr="005E178E">
        <w:rPr>
          <w:rFonts w:ascii="Times New Roman" w:hAnsi="Times New Roman" w:cs="Times New Roman"/>
          <w:i/>
        </w:rPr>
        <w:t xml:space="preserve"> Working Paper</w:t>
      </w:r>
      <w:r w:rsidRPr="005E178E">
        <w:rPr>
          <w:rFonts w:ascii="Times New Roman" w:hAnsi="Times New Roman" w:cs="Times New Roman"/>
        </w:rPr>
        <w:t xml:space="preserve"> 13-02 (2013)</w:t>
      </w:r>
      <w:r w:rsidR="00D455EA" w:rsidRPr="005E178E">
        <w:rPr>
          <w:rFonts w:ascii="Times New Roman" w:hAnsi="Times New Roman" w:cs="Times New Roman"/>
        </w:rPr>
        <w:t>.</w:t>
      </w:r>
      <w:r w:rsidR="00F1720F" w:rsidRPr="005E178E">
        <w:rPr>
          <w:rFonts w:ascii="Times New Roman" w:hAnsi="Times New Roman" w:cs="Times New Roman"/>
        </w:rPr>
        <w:t xml:space="preserve"> </w:t>
      </w:r>
    </w:p>
    <w:p w14:paraId="0548D6E2" w14:textId="77777777" w:rsidR="005E178E" w:rsidRPr="005E178E" w:rsidRDefault="005E178E" w:rsidP="005E178E">
      <w:pPr>
        <w:spacing w:after="0" w:line="240" w:lineRule="auto"/>
        <w:rPr>
          <w:rFonts w:ascii="Times New Roman" w:hAnsi="Times New Roman" w:cs="Times New Roman"/>
        </w:rPr>
      </w:pPr>
    </w:p>
    <w:p w14:paraId="7220BD1B" w14:textId="0397A231" w:rsidR="00F0122D" w:rsidRDefault="00F0122D" w:rsidP="005E178E">
      <w:pPr>
        <w:spacing w:after="0" w:line="240" w:lineRule="auto"/>
        <w:rPr>
          <w:rFonts w:ascii="Times New Roman" w:hAnsi="Times New Roman" w:cs="Times New Roman"/>
        </w:rPr>
      </w:pPr>
      <w:r w:rsidRPr="005E178E">
        <w:rPr>
          <w:rFonts w:ascii="Times New Roman" w:hAnsi="Times New Roman" w:cs="Times New Roman"/>
        </w:rPr>
        <w:t xml:space="preserve">"The Infrastructural Politics of </w:t>
      </w:r>
      <w:proofErr w:type="spellStart"/>
      <w:r w:rsidRPr="005E178E">
        <w:rPr>
          <w:rFonts w:ascii="Times New Roman" w:hAnsi="Times New Roman" w:cs="Times New Roman"/>
        </w:rPr>
        <w:t>Laiklik</w:t>
      </w:r>
      <w:proofErr w:type="spellEnd"/>
      <w:r w:rsidRPr="005E178E">
        <w:rPr>
          <w:rFonts w:ascii="Times New Roman" w:hAnsi="Times New Roman" w:cs="Times New Roman"/>
        </w:rPr>
        <w:t xml:space="preserve"> in the Writing of the 1961 Turkish Constitution," </w:t>
      </w:r>
      <w:r w:rsidRPr="005E178E">
        <w:rPr>
          <w:rFonts w:ascii="Times New Roman" w:hAnsi="Times New Roman" w:cs="Times New Roman"/>
          <w:i/>
        </w:rPr>
        <w:t xml:space="preserve">Interventions: International Journal of Postcolonial Studies </w:t>
      </w:r>
      <w:r w:rsidRPr="005E178E">
        <w:rPr>
          <w:rFonts w:ascii="Times New Roman" w:hAnsi="Times New Roman" w:cs="Times New Roman"/>
        </w:rPr>
        <w:t>13:2 (2011)</w:t>
      </w:r>
      <w:r w:rsidR="00D455EA" w:rsidRPr="005E178E">
        <w:rPr>
          <w:rFonts w:ascii="Times New Roman" w:hAnsi="Times New Roman" w:cs="Times New Roman"/>
        </w:rPr>
        <w:t>.</w:t>
      </w:r>
      <w:r w:rsidR="00F1720F" w:rsidRPr="005E178E">
        <w:rPr>
          <w:rFonts w:ascii="Times New Roman" w:hAnsi="Times New Roman" w:cs="Times New Roman"/>
        </w:rPr>
        <w:t xml:space="preserve"> </w:t>
      </w:r>
      <w:r w:rsidRPr="005E178E">
        <w:rPr>
          <w:rFonts w:ascii="Times New Roman" w:hAnsi="Times New Roman" w:cs="Times New Roman"/>
        </w:rPr>
        <w:t>(SSCI)</w:t>
      </w:r>
      <w:r w:rsidR="00F1720F" w:rsidRPr="005E178E">
        <w:rPr>
          <w:rFonts w:ascii="Times New Roman" w:hAnsi="Times New Roman" w:cs="Times New Roman"/>
        </w:rPr>
        <w:t xml:space="preserve"> </w:t>
      </w:r>
    </w:p>
    <w:p w14:paraId="56684B9B" w14:textId="77777777" w:rsidR="005E178E" w:rsidRPr="005E178E" w:rsidRDefault="005E178E" w:rsidP="005E178E">
      <w:pPr>
        <w:spacing w:after="0" w:line="240" w:lineRule="auto"/>
        <w:rPr>
          <w:rFonts w:ascii="Times New Roman" w:hAnsi="Times New Roman" w:cs="Times New Roman"/>
        </w:rPr>
      </w:pPr>
    </w:p>
    <w:p w14:paraId="6D03A785" w14:textId="6638D580" w:rsidR="00F0122D" w:rsidRDefault="00F0122D" w:rsidP="005E178E">
      <w:pPr>
        <w:spacing w:after="0" w:line="240" w:lineRule="auto"/>
        <w:rPr>
          <w:rFonts w:ascii="Times New Roman" w:hAnsi="Times New Roman" w:cs="Times New Roman"/>
        </w:rPr>
      </w:pPr>
      <w:r w:rsidRPr="005E178E">
        <w:rPr>
          <w:rFonts w:ascii="Times New Roman" w:hAnsi="Times New Roman" w:cs="Times New Roman"/>
        </w:rPr>
        <w:t>"</w:t>
      </w:r>
      <w:bookmarkStart w:id="0" w:name="_Hlk61002068"/>
      <w:proofErr w:type="spellStart"/>
      <w:r w:rsidRPr="005E178E">
        <w:rPr>
          <w:rFonts w:ascii="Times New Roman" w:hAnsi="Times New Roman" w:cs="Times New Roman"/>
        </w:rPr>
        <w:t>Laïcité</w:t>
      </w:r>
      <w:bookmarkEnd w:id="0"/>
      <w:proofErr w:type="spellEnd"/>
      <w:r w:rsidRPr="005E178E">
        <w:rPr>
          <w:rFonts w:ascii="Times New Roman" w:hAnsi="Times New Roman" w:cs="Times New Roman"/>
        </w:rPr>
        <w:t xml:space="preserve"> and Multiculturalism: The Stasi Report in Context," </w:t>
      </w:r>
      <w:r w:rsidRPr="005E178E">
        <w:rPr>
          <w:rFonts w:ascii="Times New Roman" w:hAnsi="Times New Roman" w:cs="Times New Roman"/>
          <w:i/>
        </w:rPr>
        <w:t>British Journal of Sociology</w:t>
      </w:r>
      <w:r w:rsidRPr="005E178E">
        <w:rPr>
          <w:rFonts w:ascii="Times New Roman" w:hAnsi="Times New Roman" w:cs="Times New Roman"/>
        </w:rPr>
        <w:t xml:space="preserve"> 60: 2 (2009)</w:t>
      </w:r>
      <w:r w:rsidR="00D455EA" w:rsidRPr="005E178E">
        <w:rPr>
          <w:rFonts w:ascii="Times New Roman" w:hAnsi="Times New Roman" w:cs="Times New Roman"/>
        </w:rPr>
        <w:t xml:space="preserve">.    </w:t>
      </w:r>
      <w:r w:rsidRPr="005E178E">
        <w:rPr>
          <w:rFonts w:ascii="Times New Roman" w:hAnsi="Times New Roman" w:cs="Times New Roman"/>
        </w:rPr>
        <w:t xml:space="preserve">(SSCI) </w:t>
      </w:r>
      <w:r w:rsidR="00F1720F" w:rsidRPr="005E178E">
        <w:rPr>
          <w:rFonts w:ascii="Times New Roman" w:hAnsi="Times New Roman" w:cs="Times New Roman"/>
        </w:rPr>
        <w:tab/>
      </w:r>
      <w:r w:rsidR="00F1720F" w:rsidRPr="005E178E">
        <w:rPr>
          <w:rFonts w:ascii="Times New Roman" w:hAnsi="Times New Roman" w:cs="Times New Roman"/>
        </w:rPr>
        <w:tab/>
      </w:r>
      <w:r w:rsidR="00F1720F" w:rsidRPr="005E178E">
        <w:rPr>
          <w:rFonts w:ascii="Times New Roman" w:hAnsi="Times New Roman" w:cs="Times New Roman"/>
        </w:rPr>
        <w:sym w:font="Symbol" w:char="F02A"/>
      </w:r>
      <w:r w:rsidR="00AC5889" w:rsidRPr="005E178E">
        <w:rPr>
          <w:rFonts w:ascii="Times New Roman" w:hAnsi="Times New Roman" w:cs="Times New Roman"/>
          <w:b/>
        </w:rPr>
        <w:t>listed among the journal</w:t>
      </w:r>
      <w:r w:rsidR="00F1720F" w:rsidRPr="005E178E">
        <w:rPr>
          <w:rFonts w:ascii="Times New Roman" w:hAnsi="Times New Roman" w:cs="Times New Roman"/>
          <w:b/>
        </w:rPr>
        <w:t>’</w:t>
      </w:r>
      <w:r w:rsidR="00AC5889" w:rsidRPr="005E178E">
        <w:rPr>
          <w:rFonts w:ascii="Times New Roman" w:hAnsi="Times New Roman" w:cs="Times New Roman"/>
          <w:b/>
        </w:rPr>
        <w:t>s most cited articles in 2012</w:t>
      </w:r>
      <w:r w:rsidR="00AC5889" w:rsidRPr="005E178E">
        <w:rPr>
          <w:rFonts w:ascii="Times New Roman" w:hAnsi="Times New Roman" w:cs="Times New Roman"/>
        </w:rPr>
        <w:t>.</w:t>
      </w:r>
      <w:r w:rsidR="00F1720F" w:rsidRPr="005E178E">
        <w:rPr>
          <w:rFonts w:ascii="Times New Roman" w:hAnsi="Times New Roman" w:cs="Times New Roman"/>
        </w:rPr>
        <w:t xml:space="preserve"> </w:t>
      </w:r>
    </w:p>
    <w:p w14:paraId="7A29594A" w14:textId="77777777" w:rsidR="005E178E" w:rsidRPr="005E178E" w:rsidRDefault="005E178E" w:rsidP="005E178E">
      <w:pPr>
        <w:spacing w:after="0" w:line="240" w:lineRule="auto"/>
        <w:rPr>
          <w:rFonts w:ascii="Times New Roman" w:hAnsi="Times New Roman" w:cs="Times New Roman"/>
        </w:rPr>
      </w:pPr>
    </w:p>
    <w:p w14:paraId="5DAC089F" w14:textId="1F535FE0" w:rsidR="00E95CEB" w:rsidRPr="00EF2904" w:rsidRDefault="00F0122D" w:rsidP="005E178E">
      <w:pPr>
        <w:spacing w:after="0" w:line="240" w:lineRule="auto"/>
        <w:rPr>
          <w:rFonts w:ascii="Times New Roman" w:hAnsi="Times New Roman" w:cs="Times New Roman"/>
          <w:lang w:val="fr-FR"/>
        </w:rPr>
      </w:pPr>
      <w:r w:rsidRPr="005E178E">
        <w:rPr>
          <w:rFonts w:ascii="Times New Roman" w:hAnsi="Times New Roman" w:cs="Times New Roman"/>
        </w:rPr>
        <w:t xml:space="preserve">“Contextualizing Multiculturalism,” </w:t>
      </w:r>
      <w:r w:rsidRPr="005E178E">
        <w:rPr>
          <w:rFonts w:ascii="Times New Roman" w:hAnsi="Times New Roman" w:cs="Times New Roman"/>
          <w:i/>
        </w:rPr>
        <w:t>Studies in Comparative International Development</w:t>
      </w:r>
      <w:r w:rsidRPr="005E178E">
        <w:rPr>
          <w:rFonts w:ascii="Times New Roman" w:hAnsi="Times New Roman" w:cs="Times New Roman"/>
        </w:rPr>
        <w:t xml:space="preserve"> 38: 2 (2003)</w:t>
      </w:r>
      <w:r w:rsidR="00D455EA" w:rsidRPr="005E178E">
        <w:rPr>
          <w:rFonts w:ascii="Times New Roman" w:hAnsi="Times New Roman" w:cs="Times New Roman"/>
        </w:rPr>
        <w:t>.</w:t>
      </w:r>
      <w:r w:rsidRPr="005E178E">
        <w:rPr>
          <w:rFonts w:ascii="Times New Roman" w:hAnsi="Times New Roman" w:cs="Times New Roman"/>
        </w:rPr>
        <w:t xml:space="preserve">     </w:t>
      </w:r>
      <w:r w:rsidRPr="00EF2904">
        <w:rPr>
          <w:rFonts w:ascii="Times New Roman" w:hAnsi="Times New Roman" w:cs="Times New Roman"/>
          <w:lang w:val="fr-FR"/>
        </w:rPr>
        <w:t>(SSCI)</w:t>
      </w:r>
    </w:p>
    <w:p w14:paraId="5C91CEBE" w14:textId="77777777" w:rsidR="005E178E" w:rsidRPr="00EF2904" w:rsidRDefault="005E178E" w:rsidP="005E178E">
      <w:pPr>
        <w:spacing w:after="0" w:line="240" w:lineRule="auto"/>
        <w:rPr>
          <w:rFonts w:ascii="Times New Roman" w:hAnsi="Times New Roman" w:cs="Times New Roman"/>
          <w:lang w:val="fr-FR"/>
        </w:rPr>
      </w:pPr>
    </w:p>
    <w:p w14:paraId="68017B3A" w14:textId="73273CE8" w:rsidR="00695E6C" w:rsidRPr="00EF2904" w:rsidRDefault="00695E6C" w:rsidP="005E178E">
      <w:pPr>
        <w:spacing w:after="0" w:line="240" w:lineRule="auto"/>
        <w:rPr>
          <w:rFonts w:ascii="Times New Roman" w:hAnsi="Times New Roman" w:cs="Times New Roman"/>
          <w:u w:val="single"/>
          <w:lang w:val="fr-FR"/>
        </w:rPr>
      </w:pPr>
      <w:proofErr w:type="spellStart"/>
      <w:r w:rsidRPr="00EF2904">
        <w:rPr>
          <w:rFonts w:ascii="Times New Roman" w:hAnsi="Times New Roman" w:cs="Times New Roman"/>
          <w:u w:val="single"/>
          <w:lang w:val="fr-FR"/>
        </w:rPr>
        <w:t>Chapters</w:t>
      </w:r>
      <w:proofErr w:type="spellEnd"/>
      <w:r w:rsidRPr="00EF2904">
        <w:rPr>
          <w:rFonts w:ascii="Times New Roman" w:hAnsi="Times New Roman" w:cs="Times New Roman"/>
          <w:u w:val="single"/>
          <w:lang w:val="fr-FR"/>
        </w:rPr>
        <w:t xml:space="preserve"> in </w:t>
      </w:r>
      <w:proofErr w:type="spellStart"/>
      <w:r w:rsidRPr="00EF2904">
        <w:rPr>
          <w:rFonts w:ascii="Times New Roman" w:hAnsi="Times New Roman" w:cs="Times New Roman"/>
          <w:u w:val="single"/>
          <w:lang w:val="fr-FR"/>
        </w:rPr>
        <w:t>Edited</w:t>
      </w:r>
      <w:proofErr w:type="spellEnd"/>
      <w:r w:rsidRPr="00EF2904">
        <w:rPr>
          <w:rFonts w:ascii="Times New Roman" w:hAnsi="Times New Roman" w:cs="Times New Roman"/>
          <w:u w:val="single"/>
          <w:lang w:val="fr-FR"/>
        </w:rPr>
        <w:t xml:space="preserve"> </w:t>
      </w:r>
      <w:proofErr w:type="gramStart"/>
      <w:r w:rsidRPr="00EF2904">
        <w:rPr>
          <w:rFonts w:ascii="Times New Roman" w:hAnsi="Times New Roman" w:cs="Times New Roman"/>
          <w:u w:val="single"/>
          <w:lang w:val="fr-FR"/>
        </w:rPr>
        <w:t>Volumes:</w:t>
      </w:r>
      <w:proofErr w:type="gramEnd"/>
    </w:p>
    <w:p w14:paraId="006848D5" w14:textId="77777777" w:rsidR="009275B4" w:rsidRPr="00EF2904" w:rsidRDefault="009275B4" w:rsidP="00560EA1">
      <w:pPr>
        <w:spacing w:after="0" w:line="240" w:lineRule="auto"/>
        <w:rPr>
          <w:rFonts w:ascii="Times New Roman" w:hAnsi="Times New Roman" w:cs="Times New Roman"/>
          <w:lang w:val="fr-FR"/>
        </w:rPr>
      </w:pPr>
    </w:p>
    <w:p w14:paraId="6E4EB9B2" w14:textId="7E95EC86" w:rsidR="009275B4" w:rsidRPr="00EF2904" w:rsidRDefault="009275B4" w:rsidP="006D51EE">
      <w:pPr>
        <w:spacing w:after="0" w:line="240" w:lineRule="auto"/>
        <w:rPr>
          <w:rFonts w:ascii="Times New Roman" w:hAnsi="Times New Roman" w:cs="Times New Roman"/>
          <w:b/>
          <w:lang w:val="fr-FR"/>
        </w:rPr>
      </w:pPr>
      <w:r w:rsidRPr="00EF2904">
        <w:rPr>
          <w:rFonts w:ascii="Times New Roman" w:hAnsi="Times New Roman" w:cs="Times New Roman"/>
          <w:lang w:val="fr-FR"/>
        </w:rPr>
        <w:t>“</w:t>
      </w:r>
      <w:r w:rsidR="006D51EE" w:rsidRPr="00EF2904">
        <w:rPr>
          <w:rFonts w:ascii="Times New Roman" w:hAnsi="Times New Roman" w:cs="Times New Roman"/>
          <w:lang w:val="fr-FR"/>
        </w:rPr>
        <w:t>Pandémie sous forme de métaphores de guerre et de crise</w:t>
      </w:r>
      <w:r w:rsidRPr="00EF2904">
        <w:rPr>
          <w:rFonts w:ascii="Times New Roman" w:hAnsi="Times New Roman" w:cs="Times New Roman"/>
          <w:lang w:val="fr-FR"/>
        </w:rPr>
        <w:t xml:space="preserve">,” </w:t>
      </w:r>
      <w:r w:rsidRPr="00EF2904">
        <w:rPr>
          <w:rFonts w:ascii="Times New Roman" w:eastAsia="Times New Roman" w:hAnsi="Times New Roman" w:cs="Times New Roman"/>
          <w:lang w:val="fr-FR"/>
        </w:rPr>
        <w:t xml:space="preserve">in </w:t>
      </w:r>
      <w:r w:rsidRPr="00EF2904">
        <w:rPr>
          <w:rFonts w:ascii="Times New Roman" w:eastAsia="Times New Roman" w:hAnsi="Times New Roman" w:cs="Times New Roman"/>
          <w:i/>
          <w:lang w:val="fr-FR"/>
        </w:rPr>
        <w:t>Tour du monde de la Covid-19</w:t>
      </w:r>
      <w:r w:rsidRPr="00EF2904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EF2904">
        <w:rPr>
          <w:rFonts w:ascii="Times New Roman" w:eastAsia="Times New Roman" w:hAnsi="Times New Roman" w:cs="Times New Roman"/>
          <w:lang w:val="fr-FR"/>
        </w:rPr>
        <w:t>edited</w:t>
      </w:r>
      <w:proofErr w:type="spellEnd"/>
      <w:r w:rsidRPr="00EF2904">
        <w:rPr>
          <w:rFonts w:ascii="Times New Roman" w:eastAsia="Times New Roman" w:hAnsi="Times New Roman" w:cs="Times New Roman"/>
          <w:lang w:val="fr-FR"/>
        </w:rPr>
        <w:t xml:space="preserve"> by </w:t>
      </w:r>
      <w:proofErr w:type="spellStart"/>
      <w:r w:rsidRPr="00EF2904">
        <w:rPr>
          <w:rFonts w:ascii="Times New Roman" w:eastAsia="Times New Roman" w:hAnsi="Times New Roman" w:cs="Times New Roman"/>
          <w:lang w:val="fr-FR"/>
        </w:rPr>
        <w:t>Shigehisa</w:t>
      </w:r>
      <w:proofErr w:type="spellEnd"/>
      <w:r w:rsidRPr="00EF2904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EF2904">
        <w:rPr>
          <w:rFonts w:ascii="Times New Roman" w:eastAsia="Times New Roman" w:hAnsi="Times New Roman" w:cs="Times New Roman"/>
          <w:lang w:val="fr-FR"/>
        </w:rPr>
        <w:t>Kuriyama</w:t>
      </w:r>
      <w:proofErr w:type="spellEnd"/>
      <w:r w:rsidRPr="00EF2904">
        <w:rPr>
          <w:rFonts w:ascii="Times New Roman" w:eastAsia="Times New Roman" w:hAnsi="Times New Roman" w:cs="Times New Roman"/>
          <w:lang w:val="fr-FR"/>
        </w:rPr>
        <w:t xml:space="preserve">, </w:t>
      </w:r>
      <w:proofErr w:type="spellStart"/>
      <w:r w:rsidRPr="00EF2904">
        <w:rPr>
          <w:rFonts w:ascii="Times New Roman" w:eastAsia="Times New Roman" w:hAnsi="Times New Roman" w:cs="Times New Roman"/>
          <w:lang w:val="fr-FR"/>
        </w:rPr>
        <w:t>Ota</w:t>
      </w:r>
      <w:proofErr w:type="spellEnd"/>
      <w:r w:rsidRPr="00EF2904">
        <w:rPr>
          <w:rFonts w:ascii="Times New Roman" w:eastAsia="Times New Roman" w:hAnsi="Times New Roman" w:cs="Times New Roman"/>
          <w:lang w:val="fr-FR"/>
        </w:rPr>
        <w:t xml:space="preserve"> de </w:t>
      </w:r>
      <w:proofErr w:type="spellStart"/>
      <w:r w:rsidRPr="00EF2904">
        <w:rPr>
          <w:rFonts w:ascii="Times New Roman" w:eastAsia="Times New Roman" w:hAnsi="Times New Roman" w:cs="Times New Roman"/>
          <w:lang w:val="fr-FR"/>
        </w:rPr>
        <w:t>Leonardis</w:t>
      </w:r>
      <w:proofErr w:type="spellEnd"/>
      <w:r w:rsidRPr="00EF2904">
        <w:rPr>
          <w:rFonts w:ascii="Times New Roman" w:eastAsia="Times New Roman" w:hAnsi="Times New Roman" w:cs="Times New Roman"/>
          <w:lang w:val="fr-FR"/>
        </w:rPr>
        <w:t xml:space="preserve">, Carlos </w:t>
      </w:r>
      <w:proofErr w:type="spellStart"/>
      <w:r w:rsidRPr="00EF2904">
        <w:rPr>
          <w:rFonts w:ascii="Times New Roman" w:eastAsia="Times New Roman" w:hAnsi="Times New Roman" w:cs="Times New Roman"/>
          <w:lang w:val="fr-FR"/>
        </w:rPr>
        <w:t>Sonnenschein</w:t>
      </w:r>
      <w:proofErr w:type="spellEnd"/>
      <w:r w:rsidRPr="00EF2904">
        <w:rPr>
          <w:rFonts w:ascii="Times New Roman" w:eastAsia="Times New Roman" w:hAnsi="Times New Roman" w:cs="Times New Roman"/>
          <w:lang w:val="fr-FR"/>
        </w:rPr>
        <w:t xml:space="preserve"> and Ibrahima </w:t>
      </w:r>
      <w:proofErr w:type="spellStart"/>
      <w:r w:rsidRPr="00EF2904">
        <w:rPr>
          <w:rFonts w:ascii="Times New Roman" w:eastAsia="Times New Roman" w:hAnsi="Times New Roman" w:cs="Times New Roman"/>
          <w:lang w:val="fr-FR"/>
        </w:rPr>
        <w:t>Thioub</w:t>
      </w:r>
      <w:proofErr w:type="spellEnd"/>
      <w:r w:rsidRPr="00EF2904">
        <w:rPr>
          <w:rFonts w:ascii="Times New Roman" w:eastAsia="Times New Roman" w:hAnsi="Times New Roman" w:cs="Times New Roman"/>
          <w:lang w:val="fr-FR"/>
        </w:rPr>
        <w:t> (</w:t>
      </w:r>
      <w:proofErr w:type="gramStart"/>
      <w:r w:rsidRPr="00EF2904">
        <w:rPr>
          <w:rFonts w:ascii="Times New Roman" w:eastAsia="Times New Roman" w:hAnsi="Times New Roman" w:cs="Times New Roman"/>
          <w:lang w:val="fr-FR"/>
        </w:rPr>
        <w:t>Paris:</w:t>
      </w:r>
      <w:proofErr w:type="gramEnd"/>
      <w:r w:rsidRPr="00EF2904">
        <w:rPr>
          <w:rFonts w:ascii="Times New Roman" w:eastAsia="Times New Roman" w:hAnsi="Times New Roman" w:cs="Times New Roman"/>
          <w:lang w:val="fr-FR"/>
        </w:rPr>
        <w:t xml:space="preserve"> Éditions </w:t>
      </w:r>
      <w:proofErr w:type="spellStart"/>
      <w:r w:rsidRPr="00EF2904">
        <w:rPr>
          <w:rFonts w:ascii="Times New Roman" w:eastAsia="Times New Roman" w:hAnsi="Times New Roman" w:cs="Times New Roman"/>
          <w:lang w:val="fr-FR"/>
        </w:rPr>
        <w:t>Manucius</w:t>
      </w:r>
      <w:proofErr w:type="spellEnd"/>
      <w:r w:rsidRPr="00EF2904">
        <w:rPr>
          <w:rFonts w:ascii="Times New Roman" w:eastAsia="Times New Roman" w:hAnsi="Times New Roman" w:cs="Times New Roman"/>
          <w:lang w:val="fr-FR"/>
        </w:rPr>
        <w:t>, 2021)</w:t>
      </w:r>
    </w:p>
    <w:p w14:paraId="1E2230CA" w14:textId="77777777" w:rsidR="009275B4" w:rsidRPr="00EF2904" w:rsidRDefault="009275B4" w:rsidP="006D51EE">
      <w:pPr>
        <w:spacing w:after="0" w:line="240" w:lineRule="auto"/>
        <w:rPr>
          <w:rFonts w:ascii="Times New Roman" w:hAnsi="Times New Roman" w:cs="Times New Roman"/>
          <w:lang w:val="fr-FR"/>
        </w:rPr>
      </w:pPr>
    </w:p>
    <w:p w14:paraId="546913AE" w14:textId="0C84A152" w:rsidR="00427D01" w:rsidRDefault="00427D01" w:rsidP="006D51E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F35ED9">
        <w:rPr>
          <w:rFonts w:ascii="Times New Roman" w:hAnsi="Times New Roman" w:cs="Times New Roman"/>
        </w:rPr>
        <w:t xml:space="preserve">Capturing </w:t>
      </w:r>
      <w:r>
        <w:rPr>
          <w:rFonts w:ascii="Times New Roman" w:hAnsi="Times New Roman" w:cs="Times New Roman"/>
        </w:rPr>
        <w:t>Secularism</w:t>
      </w:r>
      <w:r w:rsidR="00F35ED9">
        <w:rPr>
          <w:rFonts w:ascii="Times New Roman" w:hAnsi="Times New Roman" w:cs="Times New Roman"/>
        </w:rPr>
        <w:t xml:space="preserve"> in Turkey: The Ease of Comparison</w:t>
      </w:r>
      <w:r>
        <w:rPr>
          <w:rFonts w:ascii="Times New Roman" w:hAnsi="Times New Roman" w:cs="Times New Roman"/>
        </w:rPr>
        <w:t xml:space="preserve">,” in </w:t>
      </w:r>
      <w:r w:rsidRPr="00427D01">
        <w:rPr>
          <w:rFonts w:ascii="Times New Roman" w:hAnsi="Times New Roman" w:cs="Times New Roman"/>
          <w:i/>
        </w:rPr>
        <w:t>Oxford Handbook of Turkish Politic</w:t>
      </w:r>
      <w:r>
        <w:rPr>
          <w:rFonts w:ascii="Times New Roman" w:hAnsi="Times New Roman" w:cs="Times New Roman"/>
        </w:rPr>
        <w:t xml:space="preserve">s edited by </w:t>
      </w:r>
      <w:proofErr w:type="spellStart"/>
      <w:r>
        <w:rPr>
          <w:rFonts w:ascii="Times New Roman" w:hAnsi="Times New Roman" w:cs="Times New Roman"/>
        </w:rPr>
        <w:t>Güneş</w:t>
      </w:r>
      <w:proofErr w:type="spellEnd"/>
      <w:r>
        <w:rPr>
          <w:rFonts w:ascii="Times New Roman" w:hAnsi="Times New Roman" w:cs="Times New Roman"/>
        </w:rPr>
        <w:t xml:space="preserve"> Murat </w:t>
      </w:r>
      <w:proofErr w:type="spellStart"/>
      <w:r>
        <w:rPr>
          <w:rFonts w:ascii="Times New Roman" w:hAnsi="Times New Roman" w:cs="Times New Roman"/>
        </w:rPr>
        <w:t>Tezcur</w:t>
      </w:r>
      <w:proofErr w:type="spellEnd"/>
      <w:r>
        <w:rPr>
          <w:rFonts w:ascii="Times New Roman" w:hAnsi="Times New Roman" w:cs="Times New Roman"/>
        </w:rPr>
        <w:t xml:space="preserve"> (Oxford: Oxford University Press</w:t>
      </w:r>
      <w:r w:rsidR="00E62418">
        <w:rPr>
          <w:rFonts w:ascii="Times New Roman" w:hAnsi="Times New Roman" w:cs="Times New Roman"/>
        </w:rPr>
        <w:t>, 2021</w:t>
      </w:r>
      <w:r>
        <w:rPr>
          <w:rFonts w:ascii="Times New Roman" w:hAnsi="Times New Roman" w:cs="Times New Roman"/>
        </w:rPr>
        <w:t>).</w:t>
      </w:r>
    </w:p>
    <w:p w14:paraId="43AC6ECF" w14:textId="77777777" w:rsidR="00560EA1" w:rsidRPr="00560EA1" w:rsidRDefault="00560EA1" w:rsidP="00560E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14:paraId="73616F1C" w14:textId="77777777" w:rsidR="00695E6C" w:rsidRDefault="00695E6C" w:rsidP="00695E6C">
      <w:pPr>
        <w:spacing w:after="0" w:line="240" w:lineRule="auto"/>
        <w:rPr>
          <w:rFonts w:ascii="Times New Roman" w:hAnsi="Times New Roman" w:cs="Times New Roman"/>
        </w:rPr>
      </w:pPr>
      <w:r w:rsidRPr="005E178E">
        <w:rPr>
          <w:rFonts w:ascii="Times New Roman" w:hAnsi="Times New Roman" w:cs="Times New Roman"/>
        </w:rPr>
        <w:t xml:space="preserve">“Twin Tolerations or Siamese Twins: Kemalist Laicism and Political Islam in Turkey,” in </w:t>
      </w:r>
      <w:r w:rsidRPr="005E178E">
        <w:rPr>
          <w:rFonts w:ascii="Times New Roman" w:hAnsi="Times New Roman" w:cs="Times New Roman"/>
          <w:i/>
        </w:rPr>
        <w:t xml:space="preserve">Institutions and Democracy: Essays in Honor of Alfred </w:t>
      </w:r>
      <w:proofErr w:type="spellStart"/>
      <w:r w:rsidRPr="005E178E">
        <w:rPr>
          <w:rFonts w:ascii="Times New Roman" w:hAnsi="Times New Roman" w:cs="Times New Roman"/>
          <w:i/>
        </w:rPr>
        <w:t>Stepan</w:t>
      </w:r>
      <w:proofErr w:type="spellEnd"/>
      <w:r w:rsidRPr="005E178E">
        <w:rPr>
          <w:rFonts w:ascii="Times New Roman" w:hAnsi="Times New Roman" w:cs="Times New Roman"/>
        </w:rPr>
        <w:t xml:space="preserve"> edited by Douglas Chalmers and Scott Mainwaring (Notre Dame: University of Notre Dame Press, 2012). </w:t>
      </w:r>
    </w:p>
    <w:p w14:paraId="0FFCE171" w14:textId="77777777" w:rsidR="00695E6C" w:rsidRPr="00695E6C" w:rsidRDefault="00695E6C" w:rsidP="005E178E">
      <w:pPr>
        <w:spacing w:after="0" w:line="240" w:lineRule="auto"/>
        <w:rPr>
          <w:rFonts w:ascii="Times New Roman" w:hAnsi="Times New Roman" w:cs="Times New Roman"/>
          <w:u w:val="single"/>
        </w:rPr>
      </w:pPr>
    </w:p>
    <w:p w14:paraId="3C96C7F4" w14:textId="77777777" w:rsidR="00695E6C" w:rsidRDefault="00695E6C" w:rsidP="005E178E">
      <w:pPr>
        <w:spacing w:after="0" w:line="240" w:lineRule="auto"/>
        <w:rPr>
          <w:rFonts w:ascii="Times New Roman" w:hAnsi="Times New Roman" w:cs="Times New Roman"/>
          <w:iCs/>
          <w:u w:val="single"/>
        </w:rPr>
      </w:pPr>
    </w:p>
    <w:p w14:paraId="063485C6" w14:textId="43588000" w:rsidR="003C77C9" w:rsidRPr="00023E72" w:rsidRDefault="003C77C9" w:rsidP="005E178E">
      <w:pPr>
        <w:spacing w:after="0" w:line="240" w:lineRule="auto"/>
        <w:rPr>
          <w:rFonts w:ascii="Times New Roman" w:hAnsi="Times New Roman" w:cs="Times New Roman"/>
          <w:iCs/>
          <w:u w:val="single"/>
        </w:rPr>
      </w:pPr>
      <w:r w:rsidRPr="005E178E">
        <w:rPr>
          <w:rFonts w:ascii="Times New Roman" w:hAnsi="Times New Roman" w:cs="Times New Roman"/>
          <w:iCs/>
          <w:u w:val="single"/>
        </w:rPr>
        <w:t xml:space="preserve">Book Reviews: </w:t>
      </w:r>
    </w:p>
    <w:p w14:paraId="2F9AE549" w14:textId="59668824" w:rsidR="00586C52" w:rsidRPr="00EF2904" w:rsidRDefault="00586C52" w:rsidP="005E178E">
      <w:pPr>
        <w:spacing w:after="0" w:line="240" w:lineRule="auto"/>
        <w:rPr>
          <w:rFonts w:ascii="Times New Roman" w:hAnsi="Times New Roman" w:cs="Times New Roman"/>
          <w:iCs/>
          <w:lang w:val="fr-FR"/>
        </w:rPr>
      </w:pPr>
      <w:r w:rsidRPr="005E178E">
        <w:rPr>
          <w:rFonts w:ascii="Times New Roman" w:hAnsi="Times New Roman" w:cs="Times New Roman"/>
          <w:iCs/>
        </w:rPr>
        <w:t xml:space="preserve">“Book Review: </w:t>
      </w:r>
      <w:proofErr w:type="spellStart"/>
      <w:r w:rsidRPr="005E178E">
        <w:rPr>
          <w:rFonts w:ascii="Times New Roman" w:hAnsi="Times New Roman" w:cs="Times New Roman"/>
          <w:iCs/>
        </w:rPr>
        <w:t>Nilüfer</w:t>
      </w:r>
      <w:proofErr w:type="spellEnd"/>
      <w:r w:rsidRPr="005E178E">
        <w:rPr>
          <w:rFonts w:ascii="Times New Roman" w:hAnsi="Times New Roman" w:cs="Times New Roman"/>
          <w:iCs/>
        </w:rPr>
        <w:t xml:space="preserve"> </w:t>
      </w:r>
      <w:proofErr w:type="spellStart"/>
      <w:r w:rsidRPr="005E178E">
        <w:rPr>
          <w:rFonts w:ascii="Times New Roman" w:hAnsi="Times New Roman" w:cs="Times New Roman"/>
          <w:iCs/>
        </w:rPr>
        <w:t>Göle</w:t>
      </w:r>
      <w:proofErr w:type="spellEnd"/>
      <w:r w:rsidRPr="005E178E">
        <w:rPr>
          <w:rFonts w:ascii="Times New Roman" w:hAnsi="Times New Roman" w:cs="Times New Roman"/>
          <w:iCs/>
        </w:rPr>
        <w:t>.</w:t>
      </w:r>
      <w:r w:rsidRPr="005E178E">
        <w:rPr>
          <w:rFonts w:ascii="Times New Roman" w:hAnsi="Times New Roman" w:cs="Times New Roman"/>
          <w:i/>
        </w:rPr>
        <w:t xml:space="preserve"> </w:t>
      </w:r>
      <w:r w:rsidRPr="005E178E">
        <w:rPr>
          <w:rFonts w:ascii="Times New Roman" w:hAnsi="Times New Roman" w:cs="Times New Roman"/>
        </w:rPr>
        <w:t>Islam and Secularity: The Future of Europe’s Public Sphere</w:t>
      </w:r>
      <w:r w:rsidRPr="005E178E">
        <w:rPr>
          <w:rFonts w:ascii="Times New Roman" w:hAnsi="Times New Roman" w:cs="Times New Roman"/>
          <w:i/>
        </w:rPr>
        <w:t xml:space="preserve">. </w:t>
      </w:r>
      <w:proofErr w:type="gramStart"/>
      <w:r w:rsidRPr="00EF2904">
        <w:rPr>
          <w:rFonts w:ascii="Times New Roman" w:hAnsi="Times New Roman" w:cs="Times New Roman"/>
          <w:lang w:val="fr-FR"/>
        </w:rPr>
        <w:t>Durham:</w:t>
      </w:r>
      <w:proofErr w:type="gramEnd"/>
      <w:r w:rsidRPr="00EF2904">
        <w:rPr>
          <w:rFonts w:ascii="Times New Roman" w:hAnsi="Times New Roman" w:cs="Times New Roman"/>
          <w:lang w:val="fr-FR"/>
        </w:rPr>
        <w:t xml:space="preserve"> Duke </w:t>
      </w:r>
      <w:proofErr w:type="spellStart"/>
      <w:r w:rsidRPr="00EF2904">
        <w:rPr>
          <w:rFonts w:ascii="Times New Roman" w:hAnsi="Times New Roman" w:cs="Times New Roman"/>
          <w:lang w:val="fr-FR"/>
        </w:rPr>
        <w:t>University</w:t>
      </w:r>
      <w:proofErr w:type="spellEnd"/>
      <w:r w:rsidRPr="00EF2904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EF2904">
        <w:rPr>
          <w:rFonts w:ascii="Times New Roman" w:hAnsi="Times New Roman" w:cs="Times New Roman"/>
          <w:lang w:val="fr-FR"/>
        </w:rPr>
        <w:t>Press</w:t>
      </w:r>
      <w:proofErr w:type="spellEnd"/>
      <w:r w:rsidRPr="00EF2904">
        <w:rPr>
          <w:rFonts w:ascii="Times New Roman" w:hAnsi="Times New Roman" w:cs="Times New Roman"/>
          <w:lang w:val="fr-FR"/>
        </w:rPr>
        <w:t xml:space="preserve">, 2015 and </w:t>
      </w:r>
      <w:proofErr w:type="spellStart"/>
      <w:r w:rsidRPr="00EF2904">
        <w:rPr>
          <w:rFonts w:ascii="Times New Roman" w:hAnsi="Times New Roman" w:cs="Times New Roman"/>
          <w:lang w:val="fr-FR"/>
        </w:rPr>
        <w:t>Nilüfer</w:t>
      </w:r>
      <w:proofErr w:type="spellEnd"/>
      <w:r w:rsidRPr="00EF2904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EF2904">
        <w:rPr>
          <w:rFonts w:ascii="Times New Roman" w:hAnsi="Times New Roman" w:cs="Times New Roman"/>
          <w:lang w:val="fr-FR"/>
        </w:rPr>
        <w:t>Göle</w:t>
      </w:r>
      <w:proofErr w:type="spellEnd"/>
      <w:r w:rsidRPr="00EF2904">
        <w:rPr>
          <w:rFonts w:ascii="Times New Roman" w:hAnsi="Times New Roman" w:cs="Times New Roman"/>
          <w:lang w:val="fr-FR"/>
        </w:rPr>
        <w:t xml:space="preserve">, Musulmans au quotidien: Une enquête européenne sur les controverses autour de l’islam. </w:t>
      </w:r>
      <w:proofErr w:type="gramStart"/>
      <w:r w:rsidRPr="00EF2904">
        <w:rPr>
          <w:rFonts w:ascii="Times New Roman" w:hAnsi="Times New Roman" w:cs="Times New Roman"/>
          <w:lang w:val="fr-FR"/>
        </w:rPr>
        <w:t>Paris:</w:t>
      </w:r>
      <w:proofErr w:type="gramEnd"/>
      <w:r w:rsidRPr="00EF2904">
        <w:rPr>
          <w:rFonts w:ascii="Times New Roman" w:hAnsi="Times New Roman" w:cs="Times New Roman"/>
          <w:lang w:val="fr-FR"/>
        </w:rPr>
        <w:t xml:space="preserve"> La Découverte, 2015,” </w:t>
      </w:r>
      <w:proofErr w:type="spellStart"/>
      <w:r w:rsidRPr="00EF2904">
        <w:rPr>
          <w:rFonts w:ascii="Times New Roman" w:hAnsi="Times New Roman" w:cs="Times New Roman"/>
          <w:i/>
          <w:iCs/>
          <w:lang w:val="fr-FR"/>
        </w:rPr>
        <w:t>European</w:t>
      </w:r>
      <w:proofErr w:type="spellEnd"/>
      <w:r w:rsidRPr="00EF2904">
        <w:rPr>
          <w:rFonts w:ascii="Times New Roman" w:hAnsi="Times New Roman" w:cs="Times New Roman"/>
          <w:i/>
          <w:iCs/>
          <w:lang w:val="fr-FR"/>
        </w:rPr>
        <w:t xml:space="preserve"> Journal of </w:t>
      </w:r>
      <w:proofErr w:type="spellStart"/>
      <w:r w:rsidRPr="00EF2904">
        <w:rPr>
          <w:rFonts w:ascii="Times New Roman" w:hAnsi="Times New Roman" w:cs="Times New Roman"/>
          <w:i/>
          <w:iCs/>
          <w:lang w:val="fr-FR"/>
        </w:rPr>
        <w:t>Sociology</w:t>
      </w:r>
      <w:proofErr w:type="spellEnd"/>
      <w:r w:rsidRPr="00EF2904">
        <w:rPr>
          <w:rFonts w:ascii="Times New Roman" w:hAnsi="Times New Roman" w:cs="Times New Roman"/>
          <w:iCs/>
          <w:lang w:val="fr-FR"/>
        </w:rPr>
        <w:t xml:space="preserve"> 57:3 (2016).</w:t>
      </w:r>
    </w:p>
    <w:p w14:paraId="000D1662" w14:textId="77777777" w:rsidR="00BF375F" w:rsidRPr="00EF2904" w:rsidRDefault="00BF375F" w:rsidP="005E178E">
      <w:pPr>
        <w:spacing w:after="0" w:line="240" w:lineRule="auto"/>
        <w:rPr>
          <w:rFonts w:ascii="Times New Roman" w:hAnsi="Times New Roman" w:cs="Times New Roman"/>
          <w:lang w:val="fr-FR"/>
        </w:rPr>
      </w:pPr>
    </w:p>
    <w:p w14:paraId="508A96D2" w14:textId="58ED41C3" w:rsidR="00F0122D" w:rsidRDefault="00424382" w:rsidP="005E178E">
      <w:pPr>
        <w:spacing w:after="0" w:line="240" w:lineRule="auto"/>
        <w:rPr>
          <w:rFonts w:ascii="Times New Roman" w:hAnsi="Times New Roman" w:cs="Times New Roman"/>
        </w:rPr>
      </w:pPr>
      <w:r w:rsidRPr="00EF2904">
        <w:rPr>
          <w:rFonts w:ascii="Times New Roman" w:hAnsi="Times New Roman" w:cs="Times New Roman"/>
          <w:iCs/>
          <w:lang w:val="fr-FR"/>
        </w:rPr>
        <w:t xml:space="preserve">"Book </w:t>
      </w:r>
      <w:proofErr w:type="spellStart"/>
      <w:proofErr w:type="gramStart"/>
      <w:r w:rsidRPr="00EF2904">
        <w:rPr>
          <w:rFonts w:ascii="Times New Roman" w:hAnsi="Times New Roman" w:cs="Times New Roman"/>
          <w:iCs/>
          <w:lang w:val="fr-FR"/>
        </w:rPr>
        <w:t>Review</w:t>
      </w:r>
      <w:proofErr w:type="spellEnd"/>
      <w:r w:rsidRPr="00EF2904">
        <w:rPr>
          <w:rFonts w:ascii="Times New Roman" w:hAnsi="Times New Roman" w:cs="Times New Roman"/>
          <w:iCs/>
          <w:lang w:val="fr-FR"/>
        </w:rPr>
        <w:t>:</w:t>
      </w:r>
      <w:proofErr w:type="gramEnd"/>
      <w:r w:rsidRPr="00EF2904">
        <w:rPr>
          <w:rFonts w:ascii="Times New Roman" w:hAnsi="Times New Roman" w:cs="Times New Roman"/>
          <w:iCs/>
          <w:lang w:val="fr-FR"/>
        </w:rPr>
        <w:t xml:space="preserve"> </w:t>
      </w:r>
      <w:proofErr w:type="spellStart"/>
      <w:r w:rsidRPr="00EF2904">
        <w:rPr>
          <w:rFonts w:ascii="Times New Roman" w:hAnsi="Times New Roman" w:cs="Times New Roman"/>
          <w:iCs/>
          <w:lang w:val="fr-FR"/>
        </w:rPr>
        <w:t>Umut</w:t>
      </w:r>
      <w:proofErr w:type="spellEnd"/>
      <w:r w:rsidRPr="00EF2904">
        <w:rPr>
          <w:rFonts w:ascii="Times New Roman" w:hAnsi="Times New Roman" w:cs="Times New Roman"/>
          <w:iCs/>
          <w:lang w:val="fr-FR"/>
        </w:rPr>
        <w:t xml:space="preserve"> </w:t>
      </w:r>
      <w:proofErr w:type="spellStart"/>
      <w:r w:rsidRPr="00EF2904">
        <w:rPr>
          <w:rFonts w:ascii="Times New Roman" w:hAnsi="Times New Roman" w:cs="Times New Roman"/>
          <w:iCs/>
          <w:lang w:val="fr-FR"/>
        </w:rPr>
        <w:t>Azak</w:t>
      </w:r>
      <w:proofErr w:type="spellEnd"/>
      <w:r w:rsidRPr="00EF2904">
        <w:rPr>
          <w:rFonts w:ascii="Times New Roman" w:hAnsi="Times New Roman" w:cs="Times New Roman"/>
          <w:iCs/>
          <w:lang w:val="fr-FR"/>
        </w:rPr>
        <w:t xml:space="preserve">. </w:t>
      </w:r>
      <w:r w:rsidRPr="005E178E">
        <w:rPr>
          <w:rFonts w:ascii="Times New Roman" w:hAnsi="Times New Roman" w:cs="Times New Roman"/>
          <w:iCs/>
        </w:rPr>
        <w:t xml:space="preserve">Islam and Secularism in Turkey: </w:t>
      </w:r>
      <w:proofErr w:type="spellStart"/>
      <w:r w:rsidRPr="005E178E">
        <w:rPr>
          <w:rFonts w:ascii="Times New Roman" w:hAnsi="Times New Roman" w:cs="Times New Roman"/>
          <w:iCs/>
        </w:rPr>
        <w:t>Kemalism</w:t>
      </w:r>
      <w:proofErr w:type="spellEnd"/>
      <w:r w:rsidRPr="005E178E">
        <w:rPr>
          <w:rFonts w:ascii="Times New Roman" w:hAnsi="Times New Roman" w:cs="Times New Roman"/>
          <w:iCs/>
        </w:rPr>
        <w:t>, Religion and the Nation State. London: I.B. Tauris, 2010,"</w:t>
      </w:r>
      <w:r w:rsidRPr="005E178E">
        <w:rPr>
          <w:rFonts w:ascii="Times New Roman" w:hAnsi="Times New Roman" w:cs="Times New Roman"/>
          <w:i/>
          <w:iCs/>
        </w:rPr>
        <w:t xml:space="preserve"> New Perspectives on Turkey </w:t>
      </w:r>
      <w:r w:rsidRPr="005E178E">
        <w:rPr>
          <w:rFonts w:ascii="Times New Roman" w:hAnsi="Times New Roman" w:cs="Times New Roman"/>
          <w:iCs/>
        </w:rPr>
        <w:t>46:1 (2012)</w:t>
      </w:r>
      <w:r w:rsidR="00D455EA" w:rsidRPr="005E178E">
        <w:rPr>
          <w:rFonts w:ascii="Times New Roman" w:hAnsi="Times New Roman" w:cs="Times New Roman"/>
        </w:rPr>
        <w:t>.</w:t>
      </w:r>
      <w:r w:rsidR="008739F1" w:rsidRPr="005E178E" w:rsidDel="008739F1">
        <w:rPr>
          <w:rFonts w:ascii="Times New Roman" w:hAnsi="Times New Roman" w:cs="Times New Roman"/>
        </w:rPr>
        <w:t xml:space="preserve"> </w:t>
      </w:r>
    </w:p>
    <w:p w14:paraId="60B53BF8" w14:textId="77777777" w:rsidR="005E178E" w:rsidRPr="005E178E" w:rsidRDefault="005E178E" w:rsidP="005E178E">
      <w:pPr>
        <w:spacing w:after="0" w:line="240" w:lineRule="auto"/>
        <w:rPr>
          <w:rFonts w:ascii="Times New Roman" w:hAnsi="Times New Roman" w:cs="Times New Roman"/>
          <w:b/>
        </w:rPr>
      </w:pPr>
    </w:p>
    <w:p w14:paraId="23CA76FB" w14:textId="492B65BE" w:rsidR="005E178E" w:rsidRDefault="003C77C9" w:rsidP="005E178E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5E178E">
        <w:rPr>
          <w:rFonts w:ascii="Times New Roman" w:hAnsi="Times New Roman" w:cs="Times New Roman"/>
          <w:u w:val="single"/>
        </w:rPr>
        <w:t>Newspaper Articles and Editorial Essays:</w:t>
      </w:r>
    </w:p>
    <w:p w14:paraId="20EB0823" w14:textId="73A3DF95" w:rsidR="00E06690" w:rsidRDefault="00E06690" w:rsidP="005E178E">
      <w:pPr>
        <w:spacing w:after="0" w:line="240" w:lineRule="auto"/>
        <w:rPr>
          <w:rFonts w:ascii="Times New Roman" w:hAnsi="Times New Roman" w:cs="Times New Roman"/>
          <w:u w:val="single"/>
        </w:rPr>
      </w:pPr>
    </w:p>
    <w:p w14:paraId="70C55229" w14:textId="643785F3" w:rsidR="00E06690" w:rsidRPr="00DA0667" w:rsidRDefault="00E06690" w:rsidP="005E178E">
      <w:pPr>
        <w:spacing w:after="0" w:line="240" w:lineRule="auto"/>
        <w:rPr>
          <w:rFonts w:ascii="Times New Roman" w:hAnsi="Times New Roman" w:cs="Times New Roman"/>
          <w:lang w:val="fr-FR"/>
        </w:rPr>
      </w:pPr>
      <w:r w:rsidRPr="00DA0667">
        <w:rPr>
          <w:rFonts w:ascii="Times New Roman" w:hAnsi="Times New Roman" w:cs="Times New Roman"/>
          <w:lang w:val="fr-FR"/>
        </w:rPr>
        <w:t>“</w:t>
      </w:r>
      <w:proofErr w:type="gramStart"/>
      <w:r w:rsidRPr="00DA0667">
        <w:rPr>
          <w:rFonts w:ascii="Times New Roman" w:hAnsi="Times New Roman" w:cs="Times New Roman"/>
          <w:lang w:val="fr-FR"/>
        </w:rPr>
        <w:t>Interview:</w:t>
      </w:r>
      <w:proofErr w:type="gramEnd"/>
      <w:r w:rsidRPr="00DA0667">
        <w:rPr>
          <w:rFonts w:ascii="Times New Roman" w:hAnsi="Times New Roman" w:cs="Times New Roman"/>
          <w:lang w:val="fr-FR"/>
        </w:rPr>
        <w:t xml:space="preserve"> France-Turquie: deux laïcités que tout oppose,” </w:t>
      </w:r>
      <w:r w:rsidRPr="00DA0667">
        <w:rPr>
          <w:rFonts w:ascii="Times New Roman" w:hAnsi="Times New Roman" w:cs="Times New Roman"/>
          <w:i/>
          <w:lang w:val="fr-FR"/>
        </w:rPr>
        <w:t>l’Express</w:t>
      </w:r>
      <w:r w:rsidRPr="00DA0667">
        <w:rPr>
          <w:rFonts w:ascii="Times New Roman" w:hAnsi="Times New Roman" w:cs="Times New Roman"/>
          <w:lang w:val="fr-FR"/>
        </w:rPr>
        <w:t xml:space="preserve">, 07 </w:t>
      </w:r>
      <w:proofErr w:type="spellStart"/>
      <w:r w:rsidRPr="00DA0667">
        <w:rPr>
          <w:rFonts w:ascii="Times New Roman" w:hAnsi="Times New Roman" w:cs="Times New Roman"/>
          <w:lang w:val="fr-FR"/>
        </w:rPr>
        <w:t>November</w:t>
      </w:r>
      <w:proofErr w:type="spellEnd"/>
      <w:r w:rsidRPr="00DA0667">
        <w:rPr>
          <w:rFonts w:ascii="Times New Roman" w:hAnsi="Times New Roman" w:cs="Times New Roman"/>
          <w:lang w:val="fr-FR"/>
        </w:rPr>
        <w:t xml:space="preserve"> 2020. </w:t>
      </w:r>
    </w:p>
    <w:p w14:paraId="411A96B1" w14:textId="77777777" w:rsidR="00E06690" w:rsidRPr="00DA0667" w:rsidRDefault="00E06690" w:rsidP="005E178E">
      <w:pPr>
        <w:spacing w:after="0" w:line="240" w:lineRule="auto"/>
        <w:rPr>
          <w:rFonts w:ascii="Times New Roman" w:hAnsi="Times New Roman" w:cs="Times New Roman"/>
          <w:lang w:val="fr-FR"/>
        </w:rPr>
      </w:pPr>
    </w:p>
    <w:p w14:paraId="0560BBE7" w14:textId="085F268C" w:rsidR="009275B4" w:rsidRPr="005E178E" w:rsidRDefault="009275B4" w:rsidP="009275B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“Thinking About Heroes and Humanity During COVID-19,” </w:t>
      </w:r>
      <w:r w:rsidRPr="005E178E">
        <w:rPr>
          <w:rFonts w:ascii="Times New Roman" w:hAnsi="Times New Roman" w:cs="Times New Roman"/>
        </w:rPr>
        <w:t>editorial essay in E-Internationa</w:t>
      </w:r>
      <w:r>
        <w:rPr>
          <w:rFonts w:ascii="Times New Roman" w:hAnsi="Times New Roman" w:cs="Times New Roman"/>
        </w:rPr>
        <w:t>l Relations (www.e-ir.info), 24 May 2020</w:t>
      </w:r>
      <w:r w:rsidRPr="005E178E">
        <w:rPr>
          <w:rFonts w:ascii="Times New Roman" w:hAnsi="Times New Roman" w:cs="Times New Roman"/>
        </w:rPr>
        <w:t>. [OA]</w:t>
      </w:r>
    </w:p>
    <w:p w14:paraId="0FD8A5E3" w14:textId="77777777" w:rsidR="009275B4" w:rsidRPr="005E178E" w:rsidRDefault="009275B4" w:rsidP="005E178E">
      <w:pPr>
        <w:spacing w:after="0" w:line="240" w:lineRule="auto"/>
        <w:rPr>
          <w:rFonts w:ascii="Times New Roman" w:hAnsi="Times New Roman" w:cs="Times New Roman"/>
          <w:u w:val="single"/>
        </w:rPr>
      </w:pPr>
    </w:p>
    <w:p w14:paraId="7DF9D672" w14:textId="39B5DBC7" w:rsidR="00E95CEB" w:rsidRPr="005E178E" w:rsidRDefault="00F0122D" w:rsidP="005E178E">
      <w:pPr>
        <w:spacing w:after="0" w:line="240" w:lineRule="auto"/>
        <w:rPr>
          <w:rFonts w:ascii="Times New Roman" w:hAnsi="Times New Roman" w:cs="Times New Roman"/>
        </w:rPr>
      </w:pPr>
      <w:r w:rsidRPr="005E178E">
        <w:rPr>
          <w:rFonts w:ascii="Times New Roman" w:hAnsi="Times New Roman" w:cs="Times New Roman"/>
        </w:rPr>
        <w:t>“A New Constitution for Turkey without Democracy,” editorial essay in E-International Relations (www.e-ir.info), 14 January 2012</w:t>
      </w:r>
      <w:r w:rsidR="00D455EA" w:rsidRPr="005E178E">
        <w:rPr>
          <w:rFonts w:ascii="Times New Roman" w:hAnsi="Times New Roman" w:cs="Times New Roman"/>
        </w:rPr>
        <w:t>.</w:t>
      </w:r>
      <w:r w:rsidR="000F41D6" w:rsidRPr="005E178E">
        <w:rPr>
          <w:rFonts w:ascii="Times New Roman" w:hAnsi="Times New Roman" w:cs="Times New Roman"/>
        </w:rPr>
        <w:t xml:space="preserve"> [OA]</w:t>
      </w:r>
    </w:p>
    <w:p w14:paraId="7E1F5BAB" w14:textId="77777777" w:rsidR="005E178E" w:rsidRPr="005E178E" w:rsidRDefault="005E178E" w:rsidP="005E178E">
      <w:pPr>
        <w:spacing w:after="0" w:line="240" w:lineRule="auto"/>
        <w:rPr>
          <w:rFonts w:ascii="Times New Roman" w:hAnsi="Times New Roman" w:cs="Times New Roman"/>
        </w:rPr>
      </w:pPr>
    </w:p>
    <w:p w14:paraId="49D43A7E" w14:textId="3413CEDB" w:rsidR="008D3444" w:rsidRPr="005E178E" w:rsidRDefault="008D3444" w:rsidP="005E178E">
      <w:pPr>
        <w:spacing w:after="0" w:line="240" w:lineRule="auto"/>
        <w:rPr>
          <w:rFonts w:ascii="Times New Roman" w:hAnsi="Times New Roman" w:cs="Times New Roman"/>
        </w:rPr>
      </w:pPr>
      <w:r w:rsidRPr="005E178E">
        <w:rPr>
          <w:rFonts w:ascii="Times New Roman" w:hAnsi="Times New Roman" w:cs="Times New Roman"/>
        </w:rPr>
        <w:t xml:space="preserve">“La </w:t>
      </w:r>
      <w:proofErr w:type="spellStart"/>
      <w:r w:rsidRPr="005E178E">
        <w:rPr>
          <w:rFonts w:ascii="Times New Roman" w:hAnsi="Times New Roman" w:cs="Times New Roman"/>
        </w:rPr>
        <w:t>Turquía</w:t>
      </w:r>
      <w:proofErr w:type="spellEnd"/>
      <w:r w:rsidRPr="005E178E">
        <w:rPr>
          <w:rFonts w:ascii="Times New Roman" w:hAnsi="Times New Roman" w:cs="Times New Roman"/>
        </w:rPr>
        <w:t xml:space="preserve"> de Atatürk: las </w:t>
      </w:r>
      <w:proofErr w:type="spellStart"/>
      <w:r w:rsidRPr="005E178E">
        <w:rPr>
          <w:rFonts w:ascii="Times New Roman" w:hAnsi="Times New Roman" w:cs="Times New Roman"/>
        </w:rPr>
        <w:t>raices</w:t>
      </w:r>
      <w:proofErr w:type="spellEnd"/>
      <w:r w:rsidRPr="005E178E">
        <w:rPr>
          <w:rFonts w:ascii="Times New Roman" w:hAnsi="Times New Roman" w:cs="Times New Roman"/>
        </w:rPr>
        <w:t xml:space="preserve">, </w:t>
      </w:r>
      <w:proofErr w:type="spellStart"/>
      <w:r w:rsidRPr="005E178E">
        <w:rPr>
          <w:rFonts w:ascii="Times New Roman" w:hAnsi="Times New Roman" w:cs="Times New Roman"/>
        </w:rPr>
        <w:t>ramas</w:t>
      </w:r>
      <w:proofErr w:type="spellEnd"/>
      <w:r w:rsidRPr="005E178E">
        <w:rPr>
          <w:rFonts w:ascii="Times New Roman" w:hAnsi="Times New Roman" w:cs="Times New Roman"/>
        </w:rPr>
        <w:t xml:space="preserve"> y </w:t>
      </w:r>
      <w:proofErr w:type="spellStart"/>
      <w:r w:rsidRPr="005E178E">
        <w:rPr>
          <w:rFonts w:ascii="Times New Roman" w:hAnsi="Times New Roman" w:cs="Times New Roman"/>
        </w:rPr>
        <w:t>mitos</w:t>
      </w:r>
      <w:proofErr w:type="spellEnd"/>
      <w:r w:rsidRPr="005E178E">
        <w:rPr>
          <w:rFonts w:ascii="Times New Roman" w:hAnsi="Times New Roman" w:cs="Times New Roman"/>
        </w:rPr>
        <w:t xml:space="preserve"> del </w:t>
      </w:r>
      <w:proofErr w:type="spellStart"/>
      <w:r w:rsidRPr="005E178E">
        <w:rPr>
          <w:rFonts w:ascii="Times New Roman" w:hAnsi="Times New Roman" w:cs="Times New Roman"/>
        </w:rPr>
        <w:t>laicismo</w:t>
      </w:r>
      <w:proofErr w:type="spellEnd"/>
      <w:r w:rsidRPr="005E178E">
        <w:rPr>
          <w:rFonts w:ascii="Times New Roman" w:hAnsi="Times New Roman" w:cs="Times New Roman"/>
        </w:rPr>
        <w:t xml:space="preserve"> </w:t>
      </w:r>
      <w:proofErr w:type="spellStart"/>
      <w:r w:rsidRPr="005E178E">
        <w:rPr>
          <w:rFonts w:ascii="Times New Roman" w:hAnsi="Times New Roman" w:cs="Times New Roman"/>
        </w:rPr>
        <w:t>kemalista</w:t>
      </w:r>
      <w:proofErr w:type="spellEnd"/>
      <w:r w:rsidRPr="005E178E">
        <w:rPr>
          <w:rFonts w:ascii="Times New Roman" w:hAnsi="Times New Roman" w:cs="Times New Roman"/>
        </w:rPr>
        <w:t xml:space="preserve">,” </w:t>
      </w:r>
      <w:proofErr w:type="spellStart"/>
      <w:r w:rsidRPr="005E178E">
        <w:rPr>
          <w:rFonts w:ascii="Times New Roman" w:hAnsi="Times New Roman" w:cs="Times New Roman"/>
        </w:rPr>
        <w:t>Vanguardia</w:t>
      </w:r>
      <w:proofErr w:type="spellEnd"/>
      <w:r w:rsidRPr="005E178E">
        <w:rPr>
          <w:rFonts w:ascii="Times New Roman" w:hAnsi="Times New Roman" w:cs="Times New Roman"/>
        </w:rPr>
        <w:t xml:space="preserve"> Dossier n. 32 (July/September 2009)</w:t>
      </w:r>
    </w:p>
    <w:p w14:paraId="140C9A1F" w14:textId="77777777" w:rsidR="005E178E" w:rsidRPr="005E178E" w:rsidRDefault="005E178E" w:rsidP="005E178E">
      <w:pPr>
        <w:spacing w:after="0" w:line="240" w:lineRule="auto"/>
        <w:rPr>
          <w:rFonts w:ascii="Times New Roman" w:hAnsi="Times New Roman" w:cs="Times New Roman"/>
        </w:rPr>
      </w:pPr>
    </w:p>
    <w:p w14:paraId="08C35D05" w14:textId="0AFCFE20" w:rsidR="008D3444" w:rsidRPr="005E178E" w:rsidRDefault="008D3444" w:rsidP="005E178E">
      <w:pPr>
        <w:spacing w:after="0" w:line="240" w:lineRule="auto"/>
        <w:rPr>
          <w:rFonts w:ascii="Times New Roman" w:hAnsi="Times New Roman" w:cs="Times New Roman"/>
        </w:rPr>
      </w:pPr>
      <w:r w:rsidRPr="005E178E">
        <w:rPr>
          <w:rFonts w:ascii="Times New Roman" w:hAnsi="Times New Roman" w:cs="Times New Roman"/>
        </w:rPr>
        <w:t>“</w:t>
      </w:r>
      <w:proofErr w:type="spellStart"/>
      <w:r w:rsidRPr="005E178E">
        <w:rPr>
          <w:rFonts w:ascii="Times New Roman" w:hAnsi="Times New Roman" w:cs="Times New Roman"/>
        </w:rPr>
        <w:t>Laiklik</w:t>
      </w:r>
      <w:proofErr w:type="spellEnd"/>
      <w:r w:rsidRPr="005E178E">
        <w:rPr>
          <w:rFonts w:ascii="Times New Roman" w:hAnsi="Times New Roman" w:cs="Times New Roman"/>
        </w:rPr>
        <w:t xml:space="preserve"> </w:t>
      </w:r>
      <w:proofErr w:type="spellStart"/>
      <w:r w:rsidRPr="005E178E">
        <w:rPr>
          <w:rFonts w:ascii="Times New Roman" w:hAnsi="Times New Roman" w:cs="Times New Roman"/>
        </w:rPr>
        <w:t>Üzerine</w:t>
      </w:r>
      <w:proofErr w:type="spellEnd"/>
      <w:r w:rsidRPr="005E178E">
        <w:rPr>
          <w:rFonts w:ascii="Times New Roman" w:hAnsi="Times New Roman" w:cs="Times New Roman"/>
        </w:rPr>
        <w:t xml:space="preserve">” </w:t>
      </w:r>
      <w:proofErr w:type="spellStart"/>
      <w:r w:rsidRPr="005E178E">
        <w:rPr>
          <w:rFonts w:ascii="Times New Roman" w:hAnsi="Times New Roman" w:cs="Times New Roman"/>
        </w:rPr>
        <w:t>Birgün</w:t>
      </w:r>
      <w:proofErr w:type="spellEnd"/>
      <w:r w:rsidRPr="005E178E">
        <w:rPr>
          <w:rFonts w:ascii="Times New Roman" w:hAnsi="Times New Roman" w:cs="Times New Roman"/>
        </w:rPr>
        <w:t xml:space="preserve"> 05 June 2007</w:t>
      </w:r>
      <w:r w:rsidR="000F41D6" w:rsidRPr="005E178E">
        <w:rPr>
          <w:rFonts w:ascii="Times New Roman" w:hAnsi="Times New Roman" w:cs="Times New Roman"/>
        </w:rPr>
        <w:t>. [OA]</w:t>
      </w:r>
    </w:p>
    <w:p w14:paraId="4281596C" w14:textId="77777777" w:rsidR="005E178E" w:rsidRPr="005E178E" w:rsidRDefault="005E178E" w:rsidP="005E178E">
      <w:pPr>
        <w:spacing w:after="0" w:line="240" w:lineRule="auto"/>
        <w:rPr>
          <w:rFonts w:ascii="Times New Roman" w:hAnsi="Times New Roman" w:cs="Times New Roman"/>
        </w:rPr>
      </w:pPr>
    </w:p>
    <w:p w14:paraId="29434584" w14:textId="0D0D6A29" w:rsidR="005E178E" w:rsidRPr="005E178E" w:rsidRDefault="00CD36A9" w:rsidP="005E178E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5E178E">
        <w:rPr>
          <w:rFonts w:ascii="Times New Roman" w:hAnsi="Times New Roman" w:cs="Times New Roman"/>
          <w:b/>
          <w:u w:val="single"/>
        </w:rPr>
        <w:lastRenderedPageBreak/>
        <w:t>RESEARCH PROJECTS</w:t>
      </w:r>
      <w:r w:rsidR="00F0122D" w:rsidRPr="005E178E">
        <w:rPr>
          <w:rFonts w:ascii="Times New Roman" w:hAnsi="Times New Roman" w:cs="Times New Roman"/>
          <w:b/>
          <w:u w:val="single"/>
        </w:rPr>
        <w:t>:</w:t>
      </w:r>
    </w:p>
    <w:p w14:paraId="6D199B4B" w14:textId="0E355FC0" w:rsidR="005E178E" w:rsidRPr="005E178E" w:rsidRDefault="00A12D91" w:rsidP="005E178E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534651" w:rsidRPr="005E178E">
        <w:rPr>
          <w:rFonts w:ascii="Times New Roman" w:hAnsi="Times New Roman" w:cs="Times New Roman"/>
        </w:rPr>
        <w:t>The Politics of Se</w:t>
      </w:r>
      <w:r w:rsidR="005E178E" w:rsidRPr="005E178E">
        <w:rPr>
          <w:rFonts w:ascii="Times New Roman" w:hAnsi="Times New Roman" w:cs="Times New Roman"/>
        </w:rPr>
        <w:t>cularism in France and Turkey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</w:t>
      </w:r>
      <w:r w:rsidR="00EF3BDB">
        <w:rPr>
          <w:rFonts w:ascii="Times New Roman" w:hAnsi="Times New Roman" w:cs="Times New Roman"/>
        </w:rPr>
        <w:t xml:space="preserve">   </w:t>
      </w:r>
      <w:r w:rsidR="00534651" w:rsidRPr="005E178E">
        <w:rPr>
          <w:rFonts w:ascii="Times New Roman" w:hAnsi="Times New Roman" w:cs="Times New Roman"/>
        </w:rPr>
        <w:t>2017</w:t>
      </w:r>
      <w:r>
        <w:rPr>
          <w:rFonts w:ascii="Times New Roman" w:hAnsi="Times New Roman" w:cs="Times New Roman"/>
        </w:rPr>
        <w:t xml:space="preserve"> - </w:t>
      </w:r>
      <w:r w:rsidR="00427D01">
        <w:rPr>
          <w:rFonts w:ascii="Times New Roman" w:hAnsi="Times New Roman" w:cs="Times New Roman"/>
        </w:rPr>
        <w:t>2019</w:t>
      </w:r>
      <w:r w:rsidR="005E178E" w:rsidRPr="005E178E">
        <w:rPr>
          <w:rFonts w:ascii="Times New Roman" w:hAnsi="Times New Roman" w:cs="Times New Roman"/>
        </w:rPr>
        <w:t xml:space="preserve"> Funded by the </w:t>
      </w:r>
      <w:proofErr w:type="spellStart"/>
      <w:r w:rsidR="005E178E" w:rsidRPr="005E178E">
        <w:rPr>
          <w:rFonts w:ascii="Times New Roman" w:hAnsi="Times New Roman" w:cs="Times New Roman"/>
        </w:rPr>
        <w:t>Boğaziçi</w:t>
      </w:r>
      <w:proofErr w:type="spellEnd"/>
      <w:r w:rsidR="005E178E" w:rsidRPr="005E178E">
        <w:rPr>
          <w:rFonts w:ascii="Times New Roman" w:hAnsi="Times New Roman" w:cs="Times New Roman"/>
        </w:rPr>
        <w:t xml:space="preserve"> University Research Fund</w:t>
      </w:r>
    </w:p>
    <w:p w14:paraId="1E193FCF" w14:textId="77777777" w:rsidR="005E178E" w:rsidRPr="005E178E" w:rsidRDefault="005E178E" w:rsidP="005E178E">
      <w:pPr>
        <w:spacing w:after="0" w:line="240" w:lineRule="auto"/>
        <w:ind w:left="720" w:hanging="720"/>
        <w:rPr>
          <w:rFonts w:ascii="Times New Roman" w:hAnsi="Times New Roman" w:cs="Times New Roman"/>
        </w:rPr>
      </w:pPr>
    </w:p>
    <w:p w14:paraId="7AE55DF3" w14:textId="0A30F2B0" w:rsidR="005E178E" w:rsidRPr="005E178E" w:rsidRDefault="00A12D91" w:rsidP="005E178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F0122D" w:rsidRPr="005E178E">
        <w:rPr>
          <w:rFonts w:ascii="Times New Roman" w:hAnsi="Times New Roman" w:cs="Times New Roman"/>
        </w:rPr>
        <w:t xml:space="preserve">Politics, Religion and Society </w:t>
      </w:r>
    </w:p>
    <w:p w14:paraId="14CE93A0" w14:textId="1F52EE1B" w:rsidR="005E178E" w:rsidRDefault="00A12D91" w:rsidP="005E178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F0122D" w:rsidRPr="005E178E">
        <w:rPr>
          <w:rFonts w:ascii="Times New Roman" w:hAnsi="Times New Roman" w:cs="Times New Roman"/>
        </w:rPr>
        <w:t>before and through the 1980 Militar</w:t>
      </w:r>
      <w:r w:rsidR="005E178E">
        <w:rPr>
          <w:rFonts w:ascii="Times New Roman" w:hAnsi="Times New Roman" w:cs="Times New Roman"/>
        </w:rPr>
        <w:t>y Takeover in Turkey, 1975-</w:t>
      </w:r>
      <w:proofErr w:type="gramStart"/>
      <w:r w:rsidR="005E178E">
        <w:rPr>
          <w:rFonts w:ascii="Times New Roman" w:hAnsi="Times New Roman" w:cs="Times New Roman"/>
        </w:rPr>
        <w:t>1987</w:t>
      </w:r>
      <w:r>
        <w:rPr>
          <w:rFonts w:ascii="Times New Roman" w:hAnsi="Times New Roman" w:cs="Times New Roman"/>
        </w:rPr>
        <w:t>”</w:t>
      </w:r>
      <w:r w:rsidR="005E178E">
        <w:rPr>
          <w:rFonts w:ascii="Times New Roman" w:hAnsi="Times New Roman" w:cs="Times New Roman"/>
        </w:rPr>
        <w:t xml:space="preserve">  </w:t>
      </w:r>
      <w:r w:rsidR="005E178E">
        <w:rPr>
          <w:rFonts w:ascii="Times New Roman" w:hAnsi="Times New Roman" w:cs="Times New Roman"/>
        </w:rPr>
        <w:tab/>
      </w:r>
      <w:proofErr w:type="gramEnd"/>
      <w:r w:rsidR="005E178E">
        <w:rPr>
          <w:rFonts w:ascii="Times New Roman" w:hAnsi="Times New Roman" w:cs="Times New Roman"/>
        </w:rPr>
        <w:tab/>
      </w:r>
      <w:r w:rsidR="005E178E">
        <w:rPr>
          <w:rFonts w:ascii="Times New Roman" w:hAnsi="Times New Roman" w:cs="Times New Roman"/>
        </w:rPr>
        <w:tab/>
        <w:t xml:space="preserve">      </w:t>
      </w:r>
      <w:r>
        <w:rPr>
          <w:rFonts w:ascii="Times New Roman" w:hAnsi="Times New Roman" w:cs="Times New Roman"/>
        </w:rPr>
        <w:t xml:space="preserve"> 2012 - </w:t>
      </w:r>
      <w:r w:rsidR="005E178E" w:rsidRPr="005E178E">
        <w:rPr>
          <w:rFonts w:ascii="Times New Roman" w:hAnsi="Times New Roman" w:cs="Times New Roman"/>
        </w:rPr>
        <w:t>2016</w:t>
      </w:r>
    </w:p>
    <w:p w14:paraId="22DC5A7B" w14:textId="30A71182" w:rsidR="00F0122D" w:rsidRDefault="00A12D91" w:rsidP="00A12D91">
      <w:pPr>
        <w:spacing w:after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</w:t>
      </w:r>
      <w:r w:rsidR="00F0122D" w:rsidRPr="005E178E">
        <w:rPr>
          <w:rFonts w:ascii="Times New Roman" w:hAnsi="Times New Roman" w:cs="Times New Roman"/>
        </w:rPr>
        <w:t xml:space="preserve">unded by the </w:t>
      </w:r>
      <w:proofErr w:type="spellStart"/>
      <w:r w:rsidR="00F0122D" w:rsidRPr="005E178E">
        <w:rPr>
          <w:rFonts w:ascii="Times New Roman" w:hAnsi="Times New Roman" w:cs="Times New Roman"/>
        </w:rPr>
        <w:t>Boğaziçi</w:t>
      </w:r>
      <w:proofErr w:type="spellEnd"/>
      <w:r w:rsidR="00F0122D" w:rsidRPr="005E178E">
        <w:rPr>
          <w:rFonts w:ascii="Times New Roman" w:hAnsi="Times New Roman" w:cs="Times New Roman"/>
        </w:rPr>
        <w:t xml:space="preserve"> University Research Fund</w:t>
      </w:r>
      <w:r w:rsidR="00586C52" w:rsidRPr="005E178E">
        <w:rPr>
          <w:rFonts w:ascii="Times New Roman" w:hAnsi="Times New Roman" w:cs="Times New Roman"/>
        </w:rPr>
        <w:t>.</w:t>
      </w:r>
    </w:p>
    <w:p w14:paraId="14576A04" w14:textId="77777777" w:rsidR="00EF3BDB" w:rsidRPr="005E178E" w:rsidRDefault="00EF3BDB" w:rsidP="00A12D91">
      <w:pPr>
        <w:spacing w:after="0" w:line="240" w:lineRule="auto"/>
        <w:ind w:firstLine="720"/>
        <w:rPr>
          <w:rFonts w:ascii="Times New Roman" w:hAnsi="Times New Roman" w:cs="Times New Roman"/>
        </w:rPr>
      </w:pPr>
    </w:p>
    <w:p w14:paraId="61D29D3F" w14:textId="67C68ABE" w:rsidR="00A12D91" w:rsidRDefault="00A12D91" w:rsidP="005E178E">
      <w:pPr>
        <w:spacing w:after="0" w:line="240" w:lineRule="auto"/>
        <w:rPr>
          <w:rFonts w:ascii="Times New Roman" w:hAnsi="Times New Roman" w:cs="Times New Roman"/>
          <w:lang w:val="tr-TR"/>
        </w:rPr>
      </w:pPr>
      <w:r>
        <w:rPr>
          <w:rFonts w:ascii="Times New Roman" w:hAnsi="Times New Roman" w:cs="Times New Roman"/>
          <w:lang w:val="tr-TR"/>
        </w:rPr>
        <w:t>“</w:t>
      </w:r>
      <w:proofErr w:type="spellStart"/>
      <w:r w:rsidR="00176480" w:rsidRPr="005E178E">
        <w:rPr>
          <w:rFonts w:ascii="Times New Roman" w:hAnsi="Times New Roman" w:cs="Times New Roman"/>
          <w:lang w:val="tr-TR"/>
        </w:rPr>
        <w:t>Relig</w:t>
      </w:r>
      <w:r>
        <w:rPr>
          <w:rFonts w:ascii="Times New Roman" w:hAnsi="Times New Roman" w:cs="Times New Roman"/>
          <w:lang w:val="tr-TR"/>
        </w:rPr>
        <w:t>ion</w:t>
      </w:r>
      <w:proofErr w:type="spellEnd"/>
      <w:r>
        <w:rPr>
          <w:rFonts w:ascii="Times New Roman" w:hAnsi="Times New Roman" w:cs="Times New Roman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lang w:val="tr-TR"/>
        </w:rPr>
        <w:t>and</w:t>
      </w:r>
      <w:proofErr w:type="spellEnd"/>
      <w:r>
        <w:rPr>
          <w:rFonts w:ascii="Times New Roman" w:hAnsi="Times New Roman" w:cs="Times New Roman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lang w:val="tr-TR"/>
        </w:rPr>
        <w:t>Public</w:t>
      </w:r>
      <w:proofErr w:type="spellEnd"/>
      <w:r>
        <w:rPr>
          <w:rFonts w:ascii="Times New Roman" w:hAnsi="Times New Roman" w:cs="Times New Roman"/>
          <w:lang w:val="tr-TR"/>
        </w:rPr>
        <w:t xml:space="preserve"> Space in </w:t>
      </w:r>
      <w:proofErr w:type="spellStart"/>
      <w:r>
        <w:rPr>
          <w:rFonts w:ascii="Times New Roman" w:hAnsi="Times New Roman" w:cs="Times New Roman"/>
          <w:lang w:val="tr-TR"/>
        </w:rPr>
        <w:t>Turkey</w:t>
      </w:r>
      <w:proofErr w:type="spellEnd"/>
      <w:r>
        <w:rPr>
          <w:rFonts w:ascii="Times New Roman" w:hAnsi="Times New Roman" w:cs="Times New Roman"/>
          <w:lang w:val="tr-TR"/>
        </w:rPr>
        <w:t xml:space="preserve"> “</w:t>
      </w:r>
      <w:r>
        <w:rPr>
          <w:rFonts w:ascii="Times New Roman" w:hAnsi="Times New Roman" w:cs="Times New Roman"/>
          <w:lang w:val="tr-TR"/>
        </w:rPr>
        <w:tab/>
      </w:r>
      <w:r>
        <w:rPr>
          <w:rFonts w:ascii="Times New Roman" w:hAnsi="Times New Roman" w:cs="Times New Roman"/>
          <w:lang w:val="tr-TR"/>
        </w:rPr>
        <w:tab/>
      </w:r>
      <w:r>
        <w:rPr>
          <w:rFonts w:ascii="Times New Roman" w:hAnsi="Times New Roman" w:cs="Times New Roman"/>
          <w:lang w:val="tr-TR"/>
        </w:rPr>
        <w:tab/>
      </w:r>
      <w:r>
        <w:rPr>
          <w:rFonts w:ascii="Times New Roman" w:hAnsi="Times New Roman" w:cs="Times New Roman"/>
          <w:lang w:val="tr-TR"/>
        </w:rPr>
        <w:tab/>
      </w:r>
      <w:r>
        <w:rPr>
          <w:rFonts w:ascii="Times New Roman" w:hAnsi="Times New Roman" w:cs="Times New Roman"/>
          <w:lang w:val="tr-TR"/>
        </w:rPr>
        <w:tab/>
      </w:r>
      <w:r>
        <w:rPr>
          <w:rFonts w:ascii="Times New Roman" w:hAnsi="Times New Roman" w:cs="Times New Roman"/>
          <w:lang w:val="tr-TR"/>
        </w:rPr>
        <w:tab/>
      </w:r>
      <w:r>
        <w:rPr>
          <w:rFonts w:ascii="Times New Roman" w:hAnsi="Times New Roman" w:cs="Times New Roman"/>
          <w:lang w:val="tr-TR"/>
        </w:rPr>
        <w:tab/>
        <w:t xml:space="preserve">       </w:t>
      </w:r>
      <w:proofErr w:type="gramStart"/>
      <w:r>
        <w:rPr>
          <w:rFonts w:ascii="Times New Roman" w:hAnsi="Times New Roman" w:cs="Times New Roman"/>
          <w:lang w:val="tr-TR"/>
        </w:rPr>
        <w:t>2009 -</w:t>
      </w:r>
      <w:proofErr w:type="gramEnd"/>
      <w:r>
        <w:rPr>
          <w:rFonts w:ascii="Times New Roman" w:hAnsi="Times New Roman" w:cs="Times New Roman"/>
          <w:lang w:val="tr-TR"/>
        </w:rPr>
        <w:t xml:space="preserve"> 2012</w:t>
      </w:r>
    </w:p>
    <w:p w14:paraId="4346B24D" w14:textId="77777777" w:rsidR="00EF3BDB" w:rsidRDefault="00FE6CA5" w:rsidP="00A12D91">
      <w:pPr>
        <w:spacing w:after="0" w:line="240" w:lineRule="auto"/>
        <w:ind w:left="720"/>
        <w:rPr>
          <w:rFonts w:ascii="Times New Roman" w:hAnsi="Times New Roman" w:cs="Times New Roman"/>
          <w:iCs/>
          <w:lang w:val="en"/>
        </w:rPr>
      </w:pPr>
      <w:r>
        <w:rPr>
          <w:rFonts w:ascii="Times New Roman" w:hAnsi="Times New Roman" w:cs="Times New Roman"/>
        </w:rPr>
        <w:t>Funded as part of the project “</w:t>
      </w:r>
      <w:r w:rsidR="00176480" w:rsidRPr="005E178E">
        <w:rPr>
          <w:rFonts w:ascii="Times New Roman" w:hAnsi="Times New Roman" w:cs="Times New Roman"/>
          <w:iCs/>
          <w:lang w:val="en"/>
        </w:rPr>
        <w:t xml:space="preserve">Citizenship, National Canons, and </w:t>
      </w:r>
      <w:r>
        <w:rPr>
          <w:rFonts w:ascii="Times New Roman" w:hAnsi="Times New Roman" w:cs="Times New Roman"/>
          <w:iCs/>
          <w:lang w:val="en"/>
        </w:rPr>
        <w:t xml:space="preserve">the Issue of </w:t>
      </w:r>
    </w:p>
    <w:p w14:paraId="65FB9B55" w14:textId="77777777" w:rsidR="00EF3BDB" w:rsidRDefault="00FE6CA5" w:rsidP="00A12D91">
      <w:pPr>
        <w:spacing w:after="0" w:line="240" w:lineRule="auto"/>
        <w:ind w:left="720"/>
        <w:rPr>
          <w:rFonts w:ascii="Times New Roman" w:hAnsi="Times New Roman" w:cs="Times New Roman"/>
          <w:iCs/>
          <w:lang w:val="en"/>
        </w:rPr>
      </w:pPr>
      <w:r>
        <w:rPr>
          <w:rFonts w:ascii="Times New Roman" w:hAnsi="Times New Roman" w:cs="Times New Roman"/>
          <w:iCs/>
          <w:lang w:val="en"/>
        </w:rPr>
        <w:t>Cultural Diversity:</w:t>
      </w:r>
      <w:r w:rsidR="00176480" w:rsidRPr="005E178E">
        <w:rPr>
          <w:rFonts w:ascii="Times New Roman" w:hAnsi="Times New Roman" w:cs="Times New Roman"/>
          <w:iCs/>
          <w:lang w:val="en"/>
        </w:rPr>
        <w:t xml:space="preserve"> The Netherlands in International Perspective</w:t>
      </w:r>
      <w:r w:rsidR="00A12D91">
        <w:rPr>
          <w:rFonts w:ascii="Times New Roman" w:hAnsi="Times New Roman" w:cs="Times New Roman"/>
          <w:iCs/>
          <w:lang w:val="en"/>
        </w:rPr>
        <w:t>” directed by the</w:t>
      </w:r>
    </w:p>
    <w:p w14:paraId="71E84369" w14:textId="605452A1" w:rsidR="00A12D91" w:rsidRPr="00EF48B9" w:rsidRDefault="00A12D91" w:rsidP="00EF48B9">
      <w:pPr>
        <w:spacing w:after="0" w:line="240" w:lineRule="auto"/>
        <w:ind w:left="720"/>
        <w:rPr>
          <w:rFonts w:ascii="Times New Roman" w:hAnsi="Times New Roman" w:cs="Times New Roman"/>
          <w:iCs/>
          <w:lang w:val="en"/>
        </w:rPr>
      </w:pPr>
      <w:r>
        <w:rPr>
          <w:rFonts w:ascii="Times New Roman" w:hAnsi="Times New Roman" w:cs="Times New Roman"/>
          <w:iCs/>
          <w:lang w:val="en"/>
        </w:rPr>
        <w:t>Amsterdam Institute</w:t>
      </w:r>
      <w:r w:rsidR="00176480" w:rsidRPr="005E178E">
        <w:rPr>
          <w:rFonts w:ascii="Times New Roman" w:hAnsi="Times New Roman" w:cs="Times New Roman"/>
          <w:iCs/>
          <w:lang w:val="en"/>
        </w:rPr>
        <w:t xml:space="preserve"> for Social Science Research of the Un</w:t>
      </w:r>
      <w:r>
        <w:rPr>
          <w:rFonts w:ascii="Times New Roman" w:hAnsi="Times New Roman" w:cs="Times New Roman"/>
          <w:iCs/>
          <w:lang w:val="en"/>
        </w:rPr>
        <w:t>iversity of Amsterdam.</w:t>
      </w:r>
    </w:p>
    <w:p w14:paraId="72E8FC23" w14:textId="1D1F7B5F" w:rsidR="00A12D91" w:rsidRDefault="00A12D91" w:rsidP="005E178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F0122D" w:rsidRPr="005E178E">
        <w:rPr>
          <w:rFonts w:ascii="Times New Roman" w:hAnsi="Times New Roman" w:cs="Times New Roman"/>
        </w:rPr>
        <w:t>Discriminatory and Multicultural</w:t>
      </w:r>
      <w:r>
        <w:rPr>
          <w:rFonts w:ascii="Times New Roman" w:hAnsi="Times New Roman" w:cs="Times New Roman"/>
        </w:rPr>
        <w:t xml:space="preserve">ist Speech in the Turkish Media”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2011 - 2012</w:t>
      </w:r>
    </w:p>
    <w:p w14:paraId="5720045B" w14:textId="1F98AFF6" w:rsidR="00F0122D" w:rsidRDefault="00A12D91" w:rsidP="00A12D91">
      <w:pPr>
        <w:spacing w:after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</w:t>
      </w:r>
      <w:r w:rsidR="00F0122D" w:rsidRPr="005E178E">
        <w:rPr>
          <w:rFonts w:ascii="Times New Roman" w:hAnsi="Times New Roman" w:cs="Times New Roman"/>
        </w:rPr>
        <w:t xml:space="preserve">unded by the </w:t>
      </w:r>
      <w:proofErr w:type="spellStart"/>
      <w:r w:rsidR="00F0122D" w:rsidRPr="005E178E">
        <w:rPr>
          <w:rFonts w:ascii="Times New Roman" w:hAnsi="Times New Roman" w:cs="Times New Roman"/>
        </w:rPr>
        <w:t>Boğazi</w:t>
      </w:r>
      <w:r>
        <w:rPr>
          <w:rFonts w:ascii="Times New Roman" w:hAnsi="Times New Roman" w:cs="Times New Roman"/>
        </w:rPr>
        <w:t>çi</w:t>
      </w:r>
      <w:proofErr w:type="spellEnd"/>
      <w:r>
        <w:rPr>
          <w:rFonts w:ascii="Times New Roman" w:hAnsi="Times New Roman" w:cs="Times New Roman"/>
        </w:rPr>
        <w:t xml:space="preserve"> University Research Fund</w:t>
      </w:r>
      <w:r w:rsidR="00D455EA" w:rsidRPr="005E178E">
        <w:rPr>
          <w:rFonts w:ascii="Times New Roman" w:hAnsi="Times New Roman" w:cs="Times New Roman"/>
        </w:rPr>
        <w:t>.</w:t>
      </w:r>
    </w:p>
    <w:p w14:paraId="29236163" w14:textId="77777777" w:rsidR="00A12D91" w:rsidRPr="005E178E" w:rsidRDefault="00A12D91" w:rsidP="005E178E">
      <w:pPr>
        <w:spacing w:after="0" w:line="240" w:lineRule="auto"/>
        <w:rPr>
          <w:rFonts w:ascii="Times New Roman" w:hAnsi="Times New Roman" w:cs="Times New Roman"/>
        </w:rPr>
      </w:pPr>
    </w:p>
    <w:p w14:paraId="3FA345DC" w14:textId="79321EAA" w:rsidR="00A12D91" w:rsidRDefault="00F0122D" w:rsidP="005E178E">
      <w:pPr>
        <w:spacing w:after="0" w:line="240" w:lineRule="auto"/>
        <w:rPr>
          <w:rFonts w:ascii="Times New Roman" w:hAnsi="Times New Roman" w:cs="Times New Roman"/>
        </w:rPr>
      </w:pPr>
      <w:r w:rsidRPr="005E178E">
        <w:rPr>
          <w:rFonts w:ascii="Times New Roman" w:hAnsi="Times New Roman" w:cs="Times New Roman"/>
        </w:rPr>
        <w:t xml:space="preserve">"The Politics of </w:t>
      </w:r>
      <w:proofErr w:type="spellStart"/>
      <w:r w:rsidRPr="005E178E">
        <w:rPr>
          <w:rFonts w:ascii="Times New Roman" w:hAnsi="Times New Roman" w:cs="Times New Roman"/>
        </w:rPr>
        <w:t>Laiklik</w:t>
      </w:r>
      <w:proofErr w:type="spellEnd"/>
      <w:r w:rsidRPr="005E178E">
        <w:rPr>
          <w:rFonts w:ascii="Times New Roman" w:hAnsi="Times New Roman" w:cs="Times New Roman"/>
        </w:rPr>
        <w:t xml:space="preserve"> in the Writing o</w:t>
      </w:r>
      <w:r w:rsidR="00A12D91">
        <w:rPr>
          <w:rFonts w:ascii="Times New Roman" w:hAnsi="Times New Roman" w:cs="Times New Roman"/>
        </w:rPr>
        <w:t>f the 1961 Turkish Constitution</w:t>
      </w:r>
      <w:proofErr w:type="gramStart"/>
      <w:r w:rsidRPr="005E178E">
        <w:rPr>
          <w:rFonts w:ascii="Times New Roman" w:hAnsi="Times New Roman" w:cs="Times New Roman"/>
        </w:rPr>
        <w:t xml:space="preserve">" </w:t>
      </w:r>
      <w:r w:rsidR="00A12D91">
        <w:rPr>
          <w:rFonts w:ascii="Times New Roman" w:hAnsi="Times New Roman" w:cs="Times New Roman"/>
        </w:rPr>
        <w:t xml:space="preserve"> </w:t>
      </w:r>
      <w:r w:rsidR="00A12D91">
        <w:rPr>
          <w:rFonts w:ascii="Times New Roman" w:hAnsi="Times New Roman" w:cs="Times New Roman"/>
        </w:rPr>
        <w:tab/>
      </w:r>
      <w:proofErr w:type="gramEnd"/>
      <w:r w:rsidR="00A12D91">
        <w:rPr>
          <w:rFonts w:ascii="Times New Roman" w:hAnsi="Times New Roman" w:cs="Times New Roman"/>
        </w:rPr>
        <w:tab/>
        <w:t xml:space="preserve">       2010 - 2011</w:t>
      </w:r>
    </w:p>
    <w:p w14:paraId="0254049C" w14:textId="4038F608" w:rsidR="00F0122D" w:rsidRPr="005E178E" w:rsidRDefault="00A12D91" w:rsidP="00A12D91">
      <w:pPr>
        <w:spacing w:after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</w:t>
      </w:r>
      <w:r w:rsidR="00F0122D" w:rsidRPr="005E178E">
        <w:rPr>
          <w:rFonts w:ascii="Times New Roman" w:hAnsi="Times New Roman" w:cs="Times New Roman"/>
        </w:rPr>
        <w:t xml:space="preserve">unded by the </w:t>
      </w:r>
      <w:proofErr w:type="spellStart"/>
      <w:r w:rsidR="00F0122D" w:rsidRPr="005E178E">
        <w:rPr>
          <w:rFonts w:ascii="Times New Roman" w:hAnsi="Times New Roman" w:cs="Times New Roman"/>
        </w:rPr>
        <w:t>Boğaziçi</w:t>
      </w:r>
      <w:proofErr w:type="spellEnd"/>
      <w:r w:rsidR="00F0122D" w:rsidRPr="005E178E">
        <w:rPr>
          <w:rFonts w:ascii="Times New Roman" w:hAnsi="Times New Roman" w:cs="Times New Roman"/>
        </w:rPr>
        <w:t xml:space="preserve"> Un</w:t>
      </w:r>
      <w:r>
        <w:rPr>
          <w:rFonts w:ascii="Times New Roman" w:hAnsi="Times New Roman" w:cs="Times New Roman"/>
        </w:rPr>
        <w:t>iversity Research Fund</w:t>
      </w:r>
      <w:r w:rsidR="00D455EA" w:rsidRPr="005E178E">
        <w:rPr>
          <w:rFonts w:ascii="Times New Roman" w:hAnsi="Times New Roman" w:cs="Times New Roman"/>
        </w:rPr>
        <w:t>.</w:t>
      </w:r>
    </w:p>
    <w:p w14:paraId="6443759C" w14:textId="77777777" w:rsidR="00A12D91" w:rsidRDefault="00A12D91" w:rsidP="005E178E">
      <w:pPr>
        <w:spacing w:after="0" w:line="240" w:lineRule="auto"/>
        <w:rPr>
          <w:rFonts w:ascii="Times New Roman" w:hAnsi="Times New Roman" w:cs="Times New Roman"/>
        </w:rPr>
      </w:pPr>
    </w:p>
    <w:p w14:paraId="4B85331C" w14:textId="27D8514D" w:rsidR="00A12D91" w:rsidRPr="0074316A" w:rsidRDefault="00F0122D" w:rsidP="0074316A">
      <w:pPr>
        <w:spacing w:after="0" w:line="240" w:lineRule="auto"/>
        <w:rPr>
          <w:rFonts w:ascii="Times New Roman" w:hAnsi="Times New Roman" w:cs="Times New Roman"/>
        </w:rPr>
      </w:pPr>
      <w:r w:rsidRPr="0074316A">
        <w:rPr>
          <w:rFonts w:ascii="Times New Roman" w:hAnsi="Times New Roman" w:cs="Times New Roman"/>
        </w:rPr>
        <w:t>"The Guests Who Returned: Retired Memories of 'Europe' in Turke</w:t>
      </w:r>
      <w:r w:rsidR="00A12D91" w:rsidRPr="0074316A">
        <w:rPr>
          <w:rFonts w:ascii="Times New Roman" w:hAnsi="Times New Roman" w:cs="Times New Roman"/>
        </w:rPr>
        <w:t>y</w:t>
      </w:r>
      <w:r w:rsidRPr="0074316A">
        <w:rPr>
          <w:rFonts w:ascii="Times New Roman" w:hAnsi="Times New Roman" w:cs="Times New Roman"/>
        </w:rPr>
        <w:t>"</w:t>
      </w:r>
      <w:r w:rsidR="00A12D91" w:rsidRPr="0074316A">
        <w:rPr>
          <w:rFonts w:ascii="Times New Roman" w:hAnsi="Times New Roman" w:cs="Times New Roman"/>
        </w:rPr>
        <w:t xml:space="preserve"> </w:t>
      </w:r>
      <w:r w:rsidR="00A12D91" w:rsidRPr="0074316A">
        <w:rPr>
          <w:rFonts w:ascii="Times New Roman" w:hAnsi="Times New Roman" w:cs="Times New Roman"/>
        </w:rPr>
        <w:tab/>
      </w:r>
      <w:r w:rsidR="00A12D91" w:rsidRPr="0074316A">
        <w:rPr>
          <w:rFonts w:ascii="Times New Roman" w:hAnsi="Times New Roman" w:cs="Times New Roman"/>
        </w:rPr>
        <w:tab/>
      </w:r>
      <w:r w:rsidR="00A12D91" w:rsidRPr="0074316A">
        <w:rPr>
          <w:rFonts w:ascii="Times New Roman" w:hAnsi="Times New Roman" w:cs="Times New Roman"/>
        </w:rPr>
        <w:tab/>
        <w:t xml:space="preserve">       2006 - 2009</w:t>
      </w:r>
    </w:p>
    <w:p w14:paraId="197EA7A5" w14:textId="29671B6B" w:rsidR="00A9606C" w:rsidRPr="0074316A" w:rsidRDefault="00A12D91" w:rsidP="0074316A">
      <w:pPr>
        <w:spacing w:after="0" w:line="240" w:lineRule="auto"/>
        <w:rPr>
          <w:rFonts w:ascii="Times New Roman" w:hAnsi="Times New Roman" w:cs="Times New Roman"/>
        </w:rPr>
      </w:pPr>
      <w:r w:rsidRPr="0074316A">
        <w:rPr>
          <w:rFonts w:ascii="Times New Roman" w:hAnsi="Times New Roman" w:cs="Times New Roman"/>
        </w:rPr>
        <w:t xml:space="preserve"> </w:t>
      </w:r>
      <w:r w:rsidRPr="0074316A">
        <w:rPr>
          <w:rFonts w:ascii="Times New Roman" w:hAnsi="Times New Roman" w:cs="Times New Roman"/>
        </w:rPr>
        <w:tab/>
        <w:t>F</w:t>
      </w:r>
      <w:r w:rsidR="00F0122D" w:rsidRPr="0074316A">
        <w:rPr>
          <w:rFonts w:ascii="Times New Roman" w:hAnsi="Times New Roman" w:cs="Times New Roman"/>
        </w:rPr>
        <w:t xml:space="preserve">unded by the </w:t>
      </w:r>
      <w:proofErr w:type="spellStart"/>
      <w:r w:rsidR="00F0122D" w:rsidRPr="0074316A">
        <w:rPr>
          <w:rFonts w:ascii="Times New Roman" w:hAnsi="Times New Roman" w:cs="Times New Roman"/>
        </w:rPr>
        <w:t>Boğaziçi</w:t>
      </w:r>
      <w:proofErr w:type="spellEnd"/>
      <w:r w:rsidR="00F0122D" w:rsidRPr="0074316A">
        <w:rPr>
          <w:rFonts w:ascii="Times New Roman" w:hAnsi="Times New Roman" w:cs="Times New Roman"/>
        </w:rPr>
        <w:t xml:space="preserve"> Un</w:t>
      </w:r>
      <w:r w:rsidRPr="0074316A">
        <w:rPr>
          <w:rFonts w:ascii="Times New Roman" w:hAnsi="Times New Roman" w:cs="Times New Roman"/>
        </w:rPr>
        <w:t>iversity Research Fund</w:t>
      </w:r>
      <w:r w:rsidR="00D455EA" w:rsidRPr="0074316A">
        <w:rPr>
          <w:rFonts w:ascii="Times New Roman" w:hAnsi="Times New Roman" w:cs="Times New Roman"/>
        </w:rPr>
        <w:t>.</w:t>
      </w:r>
    </w:p>
    <w:p w14:paraId="4D5BCF6E" w14:textId="77777777" w:rsidR="00A12D91" w:rsidRPr="0074316A" w:rsidRDefault="00A12D91" w:rsidP="0074316A">
      <w:pPr>
        <w:spacing w:after="0" w:line="240" w:lineRule="auto"/>
        <w:rPr>
          <w:rFonts w:ascii="Times New Roman" w:hAnsi="Times New Roman" w:cs="Times New Roman"/>
        </w:rPr>
      </w:pPr>
    </w:p>
    <w:p w14:paraId="12DE6C8C" w14:textId="56AE6B4E" w:rsidR="0074316A" w:rsidRPr="0074316A" w:rsidRDefault="00A12D91" w:rsidP="0074316A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 w:rsidRPr="0074316A">
        <w:rPr>
          <w:rFonts w:ascii="Times New Roman" w:hAnsi="Times New Roman" w:cs="Times New Roman"/>
          <w:b/>
          <w:bCs/>
          <w:u w:val="single"/>
        </w:rPr>
        <w:t>ADMINISTRATIVE TASKS</w:t>
      </w:r>
      <w:r w:rsidR="00A9606C" w:rsidRPr="0074316A">
        <w:rPr>
          <w:rFonts w:ascii="Times New Roman" w:hAnsi="Times New Roman" w:cs="Times New Roman"/>
          <w:b/>
          <w:bCs/>
          <w:u w:val="single"/>
        </w:rPr>
        <w:t>:</w:t>
      </w:r>
    </w:p>
    <w:p w14:paraId="7BD67388" w14:textId="67D4F9A5" w:rsidR="006C1CF2" w:rsidRDefault="006C1CF2" w:rsidP="0074316A">
      <w:pPr>
        <w:spacing w:after="0" w:line="240" w:lineRule="auto"/>
        <w:rPr>
          <w:rFonts w:ascii="Times New Roman" w:hAnsi="Times New Roman" w:cs="Times New Roman"/>
        </w:rPr>
      </w:pPr>
      <w:r w:rsidRPr="0074316A">
        <w:rPr>
          <w:rFonts w:ascii="Times New Roman" w:hAnsi="Times New Roman" w:cs="Times New Roman"/>
        </w:rPr>
        <w:t>Director, Master</w:t>
      </w:r>
      <w:r w:rsidR="00A12D91" w:rsidRPr="0074316A">
        <w:rPr>
          <w:rFonts w:ascii="Times New Roman" w:hAnsi="Times New Roman" w:cs="Times New Roman"/>
        </w:rPr>
        <w:t>’</w:t>
      </w:r>
      <w:r w:rsidRPr="0074316A">
        <w:rPr>
          <w:rFonts w:ascii="Times New Roman" w:hAnsi="Times New Roman" w:cs="Times New Roman"/>
        </w:rPr>
        <w:t>s Program in International Relations: Turkey, Europe,</w:t>
      </w:r>
      <w:r w:rsidR="009C1258" w:rsidRPr="0074316A">
        <w:rPr>
          <w:rFonts w:ascii="Times New Roman" w:hAnsi="Times New Roman" w:cs="Times New Roman"/>
        </w:rPr>
        <w:t xml:space="preserve"> and the</w:t>
      </w:r>
      <w:r w:rsidR="00A12D91" w:rsidRPr="0074316A">
        <w:rPr>
          <w:rFonts w:ascii="Times New Roman" w:hAnsi="Times New Roman" w:cs="Times New Roman"/>
        </w:rPr>
        <w:t xml:space="preserve"> Middle East</w:t>
      </w:r>
      <w:r w:rsidRPr="0074316A">
        <w:rPr>
          <w:rFonts w:ascii="Times New Roman" w:hAnsi="Times New Roman" w:cs="Times New Roman"/>
        </w:rPr>
        <w:t xml:space="preserve"> </w:t>
      </w:r>
      <w:r w:rsidR="00931731" w:rsidRPr="0074316A">
        <w:rPr>
          <w:rFonts w:ascii="Times New Roman" w:hAnsi="Times New Roman" w:cs="Times New Roman"/>
        </w:rPr>
        <w:t xml:space="preserve"> </w:t>
      </w:r>
      <w:r w:rsidR="00F66CB0">
        <w:rPr>
          <w:rFonts w:ascii="Times New Roman" w:hAnsi="Times New Roman" w:cs="Times New Roman"/>
        </w:rPr>
        <w:t xml:space="preserve">  </w:t>
      </w:r>
      <w:r w:rsidR="00931731" w:rsidRPr="0074316A">
        <w:rPr>
          <w:rFonts w:ascii="Times New Roman" w:hAnsi="Times New Roman" w:cs="Times New Roman"/>
        </w:rPr>
        <w:t>2015</w:t>
      </w:r>
      <w:r w:rsidR="00A12D91" w:rsidRPr="0074316A">
        <w:rPr>
          <w:rFonts w:ascii="Times New Roman" w:hAnsi="Times New Roman" w:cs="Times New Roman"/>
        </w:rPr>
        <w:t xml:space="preserve">- </w:t>
      </w:r>
      <w:r w:rsidR="00072D62">
        <w:rPr>
          <w:rFonts w:ascii="Times New Roman" w:hAnsi="Times New Roman" w:cs="Times New Roman"/>
        </w:rPr>
        <w:t>2019</w:t>
      </w:r>
    </w:p>
    <w:p w14:paraId="79F6F3FF" w14:textId="77777777" w:rsidR="0074316A" w:rsidRPr="0074316A" w:rsidRDefault="0074316A" w:rsidP="0074316A">
      <w:pPr>
        <w:spacing w:after="0" w:line="240" w:lineRule="auto"/>
        <w:rPr>
          <w:rFonts w:ascii="Times New Roman" w:hAnsi="Times New Roman" w:cs="Times New Roman"/>
        </w:rPr>
      </w:pPr>
    </w:p>
    <w:p w14:paraId="014F3E7C" w14:textId="12C0DE68" w:rsidR="006C1CF2" w:rsidRDefault="006C1CF2" w:rsidP="0074316A">
      <w:pPr>
        <w:spacing w:after="0" w:line="240" w:lineRule="auto"/>
        <w:rPr>
          <w:rFonts w:ascii="Times New Roman" w:hAnsi="Times New Roman" w:cs="Times New Roman"/>
        </w:rPr>
      </w:pPr>
      <w:r w:rsidRPr="0074316A">
        <w:rPr>
          <w:rFonts w:ascii="Times New Roman" w:hAnsi="Times New Roman" w:cs="Times New Roman"/>
        </w:rPr>
        <w:t>Master</w:t>
      </w:r>
      <w:r w:rsidR="00A12D91" w:rsidRPr="0074316A">
        <w:rPr>
          <w:rFonts w:ascii="Times New Roman" w:hAnsi="Times New Roman" w:cs="Times New Roman"/>
        </w:rPr>
        <w:t>’</w:t>
      </w:r>
      <w:r w:rsidRPr="0074316A">
        <w:rPr>
          <w:rFonts w:ascii="Times New Roman" w:hAnsi="Times New Roman" w:cs="Times New Roman"/>
        </w:rPr>
        <w:t>s Program Advisor</w:t>
      </w:r>
      <w:r w:rsidR="00A12D91" w:rsidRPr="0074316A">
        <w:rPr>
          <w:rFonts w:ascii="Times New Roman" w:hAnsi="Times New Roman" w:cs="Times New Roman"/>
        </w:rPr>
        <w:t xml:space="preserve"> </w:t>
      </w:r>
      <w:r w:rsidR="00A12D91" w:rsidRPr="0074316A">
        <w:rPr>
          <w:rFonts w:ascii="Times New Roman" w:hAnsi="Times New Roman" w:cs="Times New Roman"/>
        </w:rPr>
        <w:tab/>
      </w:r>
      <w:r w:rsidR="00A12D91" w:rsidRPr="0074316A">
        <w:rPr>
          <w:rFonts w:ascii="Times New Roman" w:hAnsi="Times New Roman" w:cs="Times New Roman"/>
        </w:rPr>
        <w:tab/>
      </w:r>
      <w:r w:rsidR="00A12D91" w:rsidRPr="0074316A">
        <w:rPr>
          <w:rFonts w:ascii="Times New Roman" w:hAnsi="Times New Roman" w:cs="Times New Roman"/>
        </w:rPr>
        <w:tab/>
      </w:r>
      <w:r w:rsidR="00A12D91" w:rsidRPr="0074316A">
        <w:rPr>
          <w:rFonts w:ascii="Times New Roman" w:hAnsi="Times New Roman" w:cs="Times New Roman"/>
        </w:rPr>
        <w:tab/>
      </w:r>
      <w:r w:rsidR="00A12D91" w:rsidRPr="0074316A">
        <w:rPr>
          <w:rFonts w:ascii="Times New Roman" w:hAnsi="Times New Roman" w:cs="Times New Roman"/>
        </w:rPr>
        <w:tab/>
      </w:r>
      <w:r w:rsidR="00A12D91" w:rsidRPr="0074316A">
        <w:rPr>
          <w:rFonts w:ascii="Times New Roman" w:hAnsi="Times New Roman" w:cs="Times New Roman"/>
        </w:rPr>
        <w:tab/>
        <w:t xml:space="preserve">          </w:t>
      </w:r>
      <w:r w:rsidR="00F66CB0">
        <w:rPr>
          <w:rFonts w:ascii="Times New Roman" w:hAnsi="Times New Roman" w:cs="Times New Roman"/>
        </w:rPr>
        <w:t xml:space="preserve">   </w:t>
      </w:r>
      <w:r w:rsidRPr="0074316A">
        <w:rPr>
          <w:rFonts w:ascii="Times New Roman" w:hAnsi="Times New Roman" w:cs="Times New Roman"/>
        </w:rPr>
        <w:t>2005-2008, 2016</w:t>
      </w:r>
      <w:r w:rsidR="00A12D91" w:rsidRPr="0074316A">
        <w:rPr>
          <w:rFonts w:ascii="Times New Roman" w:hAnsi="Times New Roman" w:cs="Times New Roman"/>
        </w:rPr>
        <w:t xml:space="preserve"> </w:t>
      </w:r>
      <w:r w:rsidR="0074316A">
        <w:rPr>
          <w:rFonts w:ascii="Times New Roman" w:hAnsi="Times New Roman" w:cs="Times New Roman"/>
        </w:rPr>
        <w:t>–</w:t>
      </w:r>
      <w:r w:rsidR="00A12D91" w:rsidRPr="0074316A">
        <w:rPr>
          <w:rFonts w:ascii="Times New Roman" w:hAnsi="Times New Roman" w:cs="Times New Roman"/>
        </w:rPr>
        <w:t xml:space="preserve"> </w:t>
      </w:r>
      <w:r w:rsidR="002F1358">
        <w:rPr>
          <w:rFonts w:ascii="Times New Roman" w:hAnsi="Times New Roman" w:cs="Times New Roman"/>
        </w:rPr>
        <w:t>2019</w:t>
      </w:r>
    </w:p>
    <w:p w14:paraId="11FB863C" w14:textId="77777777" w:rsidR="0074316A" w:rsidRPr="0074316A" w:rsidRDefault="0074316A" w:rsidP="0074316A">
      <w:pPr>
        <w:spacing w:after="0" w:line="240" w:lineRule="auto"/>
        <w:rPr>
          <w:rFonts w:ascii="Times New Roman" w:hAnsi="Times New Roman" w:cs="Times New Roman"/>
        </w:rPr>
      </w:pPr>
    </w:p>
    <w:p w14:paraId="7731015B" w14:textId="2C653F87" w:rsidR="006C1CF2" w:rsidRDefault="006C1CF2" w:rsidP="0074316A">
      <w:pPr>
        <w:spacing w:after="0" w:line="240" w:lineRule="auto"/>
        <w:rPr>
          <w:rFonts w:ascii="Times New Roman" w:hAnsi="Times New Roman" w:cs="Times New Roman"/>
        </w:rPr>
      </w:pPr>
      <w:r w:rsidRPr="0074316A">
        <w:rPr>
          <w:rFonts w:ascii="Times New Roman" w:hAnsi="Times New Roman" w:cs="Times New Roman"/>
        </w:rPr>
        <w:t xml:space="preserve">Department Website Manager </w:t>
      </w:r>
      <w:r w:rsidR="0074316A">
        <w:rPr>
          <w:rFonts w:ascii="Times New Roman" w:hAnsi="Times New Roman" w:cs="Times New Roman"/>
        </w:rPr>
        <w:tab/>
      </w:r>
      <w:r w:rsidR="0074316A">
        <w:rPr>
          <w:rFonts w:ascii="Times New Roman" w:hAnsi="Times New Roman" w:cs="Times New Roman"/>
        </w:rPr>
        <w:tab/>
      </w:r>
      <w:r w:rsidR="0074316A">
        <w:rPr>
          <w:rFonts w:ascii="Times New Roman" w:hAnsi="Times New Roman" w:cs="Times New Roman"/>
        </w:rPr>
        <w:tab/>
      </w:r>
      <w:r w:rsidR="0074316A">
        <w:rPr>
          <w:rFonts w:ascii="Times New Roman" w:hAnsi="Times New Roman" w:cs="Times New Roman"/>
        </w:rPr>
        <w:tab/>
      </w:r>
      <w:r w:rsidR="0074316A">
        <w:rPr>
          <w:rFonts w:ascii="Times New Roman" w:hAnsi="Times New Roman" w:cs="Times New Roman"/>
        </w:rPr>
        <w:tab/>
      </w:r>
      <w:r w:rsidR="0074316A">
        <w:rPr>
          <w:rFonts w:ascii="Times New Roman" w:hAnsi="Times New Roman" w:cs="Times New Roman"/>
        </w:rPr>
        <w:tab/>
      </w:r>
      <w:r w:rsidR="0074316A">
        <w:rPr>
          <w:rFonts w:ascii="Times New Roman" w:hAnsi="Times New Roman" w:cs="Times New Roman"/>
        </w:rPr>
        <w:tab/>
      </w:r>
      <w:r w:rsidR="0074316A">
        <w:rPr>
          <w:rFonts w:ascii="Times New Roman" w:hAnsi="Times New Roman" w:cs="Times New Roman"/>
        </w:rPr>
        <w:tab/>
        <w:t xml:space="preserve">      </w:t>
      </w:r>
      <w:r w:rsidRPr="0074316A">
        <w:rPr>
          <w:rFonts w:ascii="Times New Roman" w:hAnsi="Times New Roman" w:cs="Times New Roman"/>
        </w:rPr>
        <w:t>2009</w:t>
      </w:r>
      <w:r w:rsidR="00A12D91" w:rsidRPr="0074316A">
        <w:rPr>
          <w:rFonts w:ascii="Times New Roman" w:hAnsi="Times New Roman" w:cs="Times New Roman"/>
        </w:rPr>
        <w:t xml:space="preserve"> </w:t>
      </w:r>
      <w:r w:rsidR="0074316A">
        <w:rPr>
          <w:rFonts w:ascii="Times New Roman" w:hAnsi="Times New Roman" w:cs="Times New Roman"/>
        </w:rPr>
        <w:t>–</w:t>
      </w:r>
      <w:r w:rsidR="00A12D91" w:rsidRPr="0074316A">
        <w:rPr>
          <w:rFonts w:ascii="Times New Roman" w:hAnsi="Times New Roman" w:cs="Times New Roman"/>
        </w:rPr>
        <w:t xml:space="preserve"> </w:t>
      </w:r>
      <w:r w:rsidRPr="0074316A">
        <w:rPr>
          <w:rFonts w:ascii="Times New Roman" w:hAnsi="Times New Roman" w:cs="Times New Roman"/>
        </w:rPr>
        <w:t>2012</w:t>
      </w:r>
    </w:p>
    <w:p w14:paraId="5645298C" w14:textId="77777777" w:rsidR="0074316A" w:rsidRPr="0074316A" w:rsidRDefault="0074316A" w:rsidP="0074316A">
      <w:pPr>
        <w:spacing w:after="0" w:line="240" w:lineRule="auto"/>
        <w:rPr>
          <w:rFonts w:ascii="Times New Roman" w:hAnsi="Times New Roman" w:cs="Times New Roman"/>
        </w:rPr>
      </w:pPr>
    </w:p>
    <w:p w14:paraId="62F54A51" w14:textId="7C565339" w:rsidR="006C1CF2" w:rsidRDefault="006C1CF2" w:rsidP="0074316A">
      <w:pPr>
        <w:spacing w:after="0" w:line="240" w:lineRule="auto"/>
        <w:rPr>
          <w:rFonts w:ascii="Times New Roman" w:hAnsi="Times New Roman" w:cs="Times New Roman"/>
        </w:rPr>
      </w:pPr>
      <w:r w:rsidRPr="0074316A">
        <w:rPr>
          <w:rFonts w:ascii="Times New Roman" w:hAnsi="Times New Roman" w:cs="Times New Roman"/>
        </w:rPr>
        <w:t xml:space="preserve">Graduate Program Admissions Committee </w:t>
      </w:r>
      <w:proofErr w:type="gramStart"/>
      <w:r w:rsidRPr="0074316A">
        <w:rPr>
          <w:rFonts w:ascii="Times New Roman" w:hAnsi="Times New Roman" w:cs="Times New Roman"/>
        </w:rPr>
        <w:t xml:space="preserve">Chair </w:t>
      </w:r>
      <w:r w:rsidR="00A12D91" w:rsidRPr="0074316A">
        <w:rPr>
          <w:rFonts w:ascii="Times New Roman" w:hAnsi="Times New Roman" w:cs="Times New Roman"/>
        </w:rPr>
        <w:t xml:space="preserve"> </w:t>
      </w:r>
      <w:r w:rsidR="00A12D91" w:rsidRPr="0074316A">
        <w:rPr>
          <w:rFonts w:ascii="Times New Roman" w:hAnsi="Times New Roman" w:cs="Times New Roman"/>
        </w:rPr>
        <w:tab/>
      </w:r>
      <w:proofErr w:type="gramEnd"/>
      <w:r w:rsidR="00A12D91" w:rsidRPr="0074316A">
        <w:rPr>
          <w:rFonts w:ascii="Times New Roman" w:hAnsi="Times New Roman" w:cs="Times New Roman"/>
        </w:rPr>
        <w:tab/>
      </w:r>
      <w:r w:rsidR="00A12D91" w:rsidRPr="0074316A">
        <w:rPr>
          <w:rFonts w:ascii="Times New Roman" w:hAnsi="Times New Roman" w:cs="Times New Roman"/>
        </w:rPr>
        <w:tab/>
        <w:t xml:space="preserve">     </w:t>
      </w:r>
      <w:r w:rsidRPr="0074316A">
        <w:rPr>
          <w:rFonts w:ascii="Times New Roman" w:hAnsi="Times New Roman" w:cs="Times New Roman"/>
        </w:rPr>
        <w:t>2010-2012, 2014</w:t>
      </w:r>
      <w:r w:rsidR="00A12D91" w:rsidRPr="0074316A">
        <w:rPr>
          <w:rFonts w:ascii="Times New Roman" w:hAnsi="Times New Roman" w:cs="Times New Roman"/>
        </w:rPr>
        <w:t>, 2016, 2017</w:t>
      </w:r>
    </w:p>
    <w:p w14:paraId="4342E41A" w14:textId="77777777" w:rsidR="0074316A" w:rsidRPr="0074316A" w:rsidRDefault="0074316A" w:rsidP="0074316A">
      <w:pPr>
        <w:spacing w:after="0" w:line="240" w:lineRule="auto"/>
        <w:rPr>
          <w:rFonts w:ascii="Times New Roman" w:hAnsi="Times New Roman" w:cs="Times New Roman"/>
        </w:rPr>
      </w:pPr>
    </w:p>
    <w:p w14:paraId="02648DE7" w14:textId="6C0E8F14" w:rsidR="00A9606C" w:rsidRDefault="00A9606C" w:rsidP="0074316A">
      <w:pPr>
        <w:spacing w:after="0" w:line="240" w:lineRule="auto"/>
        <w:rPr>
          <w:rFonts w:ascii="Times New Roman" w:hAnsi="Times New Roman" w:cs="Times New Roman"/>
        </w:rPr>
      </w:pPr>
      <w:r w:rsidRPr="0074316A">
        <w:rPr>
          <w:rFonts w:ascii="Times New Roman" w:hAnsi="Times New Roman" w:cs="Times New Roman"/>
        </w:rPr>
        <w:t xml:space="preserve">Department Vice Chair </w:t>
      </w:r>
      <w:r w:rsidR="00A12D91" w:rsidRPr="0074316A">
        <w:rPr>
          <w:rFonts w:ascii="Times New Roman" w:hAnsi="Times New Roman" w:cs="Times New Roman"/>
        </w:rPr>
        <w:tab/>
      </w:r>
      <w:r w:rsidR="00A12D91" w:rsidRPr="0074316A">
        <w:rPr>
          <w:rFonts w:ascii="Times New Roman" w:hAnsi="Times New Roman" w:cs="Times New Roman"/>
        </w:rPr>
        <w:tab/>
      </w:r>
      <w:r w:rsidR="00A12D91" w:rsidRPr="0074316A">
        <w:rPr>
          <w:rFonts w:ascii="Times New Roman" w:hAnsi="Times New Roman" w:cs="Times New Roman"/>
        </w:rPr>
        <w:tab/>
      </w:r>
      <w:r w:rsidR="00A12D91" w:rsidRPr="0074316A">
        <w:rPr>
          <w:rFonts w:ascii="Times New Roman" w:hAnsi="Times New Roman" w:cs="Times New Roman"/>
        </w:rPr>
        <w:tab/>
      </w:r>
      <w:r w:rsidR="00A12D91" w:rsidRPr="0074316A">
        <w:rPr>
          <w:rFonts w:ascii="Times New Roman" w:hAnsi="Times New Roman" w:cs="Times New Roman"/>
        </w:rPr>
        <w:tab/>
      </w:r>
      <w:r w:rsidR="00A12D91" w:rsidRPr="0074316A">
        <w:rPr>
          <w:rFonts w:ascii="Times New Roman" w:hAnsi="Times New Roman" w:cs="Times New Roman"/>
        </w:rPr>
        <w:tab/>
      </w:r>
      <w:r w:rsidR="00A12D91" w:rsidRPr="0074316A">
        <w:rPr>
          <w:rFonts w:ascii="Times New Roman" w:hAnsi="Times New Roman" w:cs="Times New Roman"/>
        </w:rPr>
        <w:tab/>
      </w:r>
      <w:r w:rsidR="00A12D91" w:rsidRPr="0074316A">
        <w:rPr>
          <w:rFonts w:ascii="Times New Roman" w:hAnsi="Times New Roman" w:cs="Times New Roman"/>
        </w:rPr>
        <w:tab/>
      </w:r>
      <w:r w:rsidR="00A12D91" w:rsidRPr="0074316A">
        <w:rPr>
          <w:rFonts w:ascii="Times New Roman" w:hAnsi="Times New Roman" w:cs="Times New Roman"/>
        </w:rPr>
        <w:tab/>
        <w:t xml:space="preserve">      </w:t>
      </w:r>
      <w:r w:rsidRPr="0074316A">
        <w:rPr>
          <w:rFonts w:ascii="Times New Roman" w:hAnsi="Times New Roman" w:cs="Times New Roman"/>
        </w:rPr>
        <w:t>2006 – 2007</w:t>
      </w:r>
    </w:p>
    <w:p w14:paraId="78358CEA" w14:textId="77777777" w:rsidR="0074316A" w:rsidRPr="0074316A" w:rsidRDefault="0074316A" w:rsidP="0074316A">
      <w:pPr>
        <w:spacing w:after="0" w:line="240" w:lineRule="auto"/>
        <w:rPr>
          <w:rFonts w:ascii="Times New Roman" w:hAnsi="Times New Roman" w:cs="Times New Roman"/>
        </w:rPr>
      </w:pPr>
    </w:p>
    <w:p w14:paraId="396BD42F" w14:textId="38167961" w:rsidR="0074316A" w:rsidRPr="00DB1FDE" w:rsidRDefault="00DB1FDE" w:rsidP="0074316A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DB1FDE">
        <w:rPr>
          <w:rFonts w:ascii="Times New Roman" w:hAnsi="Times New Roman" w:cs="Times New Roman"/>
          <w:b/>
          <w:u w:val="single"/>
        </w:rPr>
        <w:t>INVITED TALKS:</w:t>
      </w:r>
    </w:p>
    <w:p w14:paraId="4917D7C4" w14:textId="281A03C7" w:rsidR="00155AEB" w:rsidRPr="00EF2904" w:rsidRDefault="00155AEB" w:rsidP="00155AEB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bCs/>
          <w:sz w:val="22"/>
          <w:szCs w:val="22"/>
          <w:lang w:val="fr-FR"/>
        </w:rPr>
      </w:pPr>
      <w:r w:rsidRPr="00EF2904">
        <w:rPr>
          <w:sz w:val="22"/>
          <w:szCs w:val="22"/>
          <w:lang w:val="fr-FR"/>
        </w:rPr>
        <w:t>2020</w:t>
      </w:r>
      <w:r w:rsidR="001814DC" w:rsidRPr="00EF2904">
        <w:rPr>
          <w:sz w:val="22"/>
          <w:szCs w:val="22"/>
          <w:lang w:val="fr-FR"/>
        </w:rPr>
        <w:t xml:space="preserve"> </w:t>
      </w:r>
      <w:proofErr w:type="spellStart"/>
      <w:proofErr w:type="gramStart"/>
      <w:r w:rsidR="001814DC" w:rsidRPr="00EF2904">
        <w:rPr>
          <w:sz w:val="22"/>
          <w:szCs w:val="22"/>
          <w:lang w:val="fr-FR"/>
        </w:rPr>
        <w:t>January</w:t>
      </w:r>
      <w:proofErr w:type="spellEnd"/>
      <w:r w:rsidR="001814DC" w:rsidRPr="00EF2904">
        <w:rPr>
          <w:sz w:val="22"/>
          <w:szCs w:val="22"/>
          <w:lang w:val="fr-FR"/>
        </w:rPr>
        <w:t xml:space="preserve">  </w:t>
      </w:r>
      <w:r w:rsidRPr="00EF2904">
        <w:rPr>
          <w:rFonts w:ascii="Times New Roman" w:hAnsi="Times New Roman"/>
          <w:color w:val="000000" w:themeColor="text1"/>
          <w:sz w:val="22"/>
          <w:szCs w:val="22"/>
          <w:lang w:val="fr-FR"/>
        </w:rPr>
        <w:t>L’</w:t>
      </w:r>
      <w:r w:rsidRPr="00EF2904"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  <w:lang w:val="fr-FR"/>
        </w:rPr>
        <w:t>École</w:t>
      </w:r>
      <w:proofErr w:type="gramEnd"/>
      <w:r w:rsidRPr="00EF2904"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  <w:lang w:val="fr-FR"/>
        </w:rPr>
        <w:t xml:space="preserve"> des Hautes Études en Sciences Sociales (EHESS)</w:t>
      </w:r>
      <w:r w:rsidR="00DB1FDE" w:rsidRPr="00EF2904"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  <w:lang w:val="fr-FR"/>
        </w:rPr>
        <w:t xml:space="preserve">, </w:t>
      </w:r>
      <w:r w:rsidRPr="00EF2904">
        <w:rPr>
          <w:rFonts w:ascii="Times New Roman" w:hAnsi="Times New Roman"/>
          <w:bCs/>
          <w:sz w:val="22"/>
          <w:szCs w:val="22"/>
          <w:lang w:val="fr-FR"/>
        </w:rPr>
        <w:t>Par</w:t>
      </w:r>
      <w:r w:rsidR="00DB1FDE" w:rsidRPr="00EF2904">
        <w:rPr>
          <w:rFonts w:ascii="Times New Roman" w:hAnsi="Times New Roman"/>
          <w:bCs/>
          <w:sz w:val="22"/>
          <w:szCs w:val="22"/>
          <w:lang w:val="fr-FR"/>
        </w:rPr>
        <w:t>is</w:t>
      </w:r>
    </w:p>
    <w:p w14:paraId="32BD5DDC" w14:textId="048AC96B" w:rsidR="00155AEB" w:rsidRPr="001814DC" w:rsidRDefault="00DB1FDE" w:rsidP="00155AEB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bCs/>
          <w:sz w:val="22"/>
          <w:szCs w:val="22"/>
        </w:rPr>
      </w:pPr>
      <w:r w:rsidRPr="00EF2904">
        <w:rPr>
          <w:rFonts w:ascii="Times New Roman" w:hAnsi="Times New Roman"/>
          <w:bCs/>
          <w:sz w:val="22"/>
          <w:szCs w:val="22"/>
          <w:lang w:val="fr-FR"/>
        </w:rPr>
        <w:tab/>
        <w:t xml:space="preserve">       </w:t>
      </w:r>
      <w:r w:rsidRPr="00EF2904">
        <w:rPr>
          <w:rFonts w:ascii="Times New Roman" w:hAnsi="Times New Roman"/>
          <w:bCs/>
          <w:sz w:val="22"/>
          <w:szCs w:val="22"/>
          <w:lang w:val="fr-FR"/>
        </w:rPr>
        <w:tab/>
      </w:r>
      <w:r w:rsidRPr="00EF2904">
        <w:rPr>
          <w:rFonts w:ascii="Times New Roman" w:hAnsi="Times New Roman"/>
          <w:bCs/>
          <w:sz w:val="22"/>
          <w:szCs w:val="22"/>
          <w:lang w:val="fr-FR"/>
        </w:rPr>
        <w:tab/>
      </w:r>
      <w:r w:rsidRPr="001814DC">
        <w:rPr>
          <w:rFonts w:ascii="Times New Roman" w:hAnsi="Times New Roman"/>
          <w:bCs/>
          <w:sz w:val="22"/>
          <w:szCs w:val="22"/>
        </w:rPr>
        <w:t xml:space="preserve">Invited to give the following four talks in </w:t>
      </w:r>
      <w:r w:rsidR="001814DC">
        <w:rPr>
          <w:rFonts w:ascii="Times New Roman" w:hAnsi="Times New Roman"/>
          <w:bCs/>
          <w:sz w:val="22"/>
          <w:szCs w:val="22"/>
        </w:rPr>
        <w:t>French</w:t>
      </w:r>
      <w:r w:rsidRPr="001814DC">
        <w:rPr>
          <w:rFonts w:ascii="Times New Roman" w:hAnsi="Times New Roman"/>
          <w:bCs/>
          <w:sz w:val="22"/>
          <w:szCs w:val="22"/>
        </w:rPr>
        <w:t>;</w:t>
      </w:r>
    </w:p>
    <w:p w14:paraId="71A4B08A" w14:textId="77777777" w:rsidR="001814DC" w:rsidRPr="001814DC" w:rsidRDefault="001814DC" w:rsidP="001814DC">
      <w:pPr>
        <w:pStyle w:val="ListParagraph"/>
        <w:numPr>
          <w:ilvl w:val="0"/>
          <w:numId w:val="5"/>
        </w:numPr>
        <w:ind w:left="1636"/>
        <w:rPr>
          <w:color w:val="333333"/>
          <w:sz w:val="22"/>
          <w:szCs w:val="22"/>
          <w:shd w:val="clear" w:color="auto" w:fill="FFFFFF"/>
        </w:rPr>
      </w:pPr>
      <w:r w:rsidRPr="001814DC">
        <w:rPr>
          <w:color w:val="333333"/>
          <w:sz w:val="22"/>
          <w:szCs w:val="22"/>
          <w:shd w:val="clear" w:color="auto" w:fill="FFFFFF"/>
        </w:rPr>
        <w:t xml:space="preserve">Le </w:t>
      </w:r>
      <w:proofErr w:type="spellStart"/>
      <w:r w:rsidRPr="001814DC">
        <w:rPr>
          <w:color w:val="333333"/>
          <w:sz w:val="22"/>
          <w:szCs w:val="22"/>
          <w:shd w:val="clear" w:color="auto" w:fill="FFFFFF"/>
        </w:rPr>
        <w:t>nouveau</w:t>
      </w:r>
      <w:proofErr w:type="spellEnd"/>
      <w:r w:rsidRPr="001814DC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1814DC">
        <w:rPr>
          <w:color w:val="333333"/>
          <w:sz w:val="22"/>
          <w:szCs w:val="22"/>
          <w:shd w:val="clear" w:color="auto" w:fill="FFFFFF"/>
        </w:rPr>
        <w:t>régime</w:t>
      </w:r>
      <w:proofErr w:type="spellEnd"/>
      <w:r w:rsidRPr="001814DC">
        <w:rPr>
          <w:color w:val="333333"/>
          <w:sz w:val="22"/>
          <w:szCs w:val="22"/>
          <w:shd w:val="clear" w:color="auto" w:fill="FFFFFF"/>
        </w:rPr>
        <w:t xml:space="preserve"> de </w:t>
      </w:r>
      <w:proofErr w:type="spellStart"/>
      <w:r w:rsidRPr="001814DC">
        <w:rPr>
          <w:color w:val="333333"/>
          <w:sz w:val="22"/>
          <w:szCs w:val="22"/>
          <w:shd w:val="clear" w:color="auto" w:fill="FFFFFF"/>
        </w:rPr>
        <w:t>Turquie</w:t>
      </w:r>
      <w:proofErr w:type="spellEnd"/>
      <w:r w:rsidRPr="001814DC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1814DC">
        <w:rPr>
          <w:color w:val="333333"/>
          <w:sz w:val="22"/>
          <w:szCs w:val="22"/>
          <w:shd w:val="clear" w:color="auto" w:fill="FFFFFF"/>
        </w:rPr>
        <w:t>après</w:t>
      </w:r>
      <w:proofErr w:type="spellEnd"/>
      <w:r w:rsidRPr="001814DC">
        <w:rPr>
          <w:color w:val="333333"/>
          <w:sz w:val="22"/>
          <w:szCs w:val="22"/>
          <w:shd w:val="clear" w:color="auto" w:fill="FFFFFF"/>
        </w:rPr>
        <w:t xml:space="preserve"> le 15 </w:t>
      </w:r>
      <w:proofErr w:type="spellStart"/>
      <w:r w:rsidRPr="001814DC">
        <w:rPr>
          <w:color w:val="333333"/>
          <w:sz w:val="22"/>
          <w:szCs w:val="22"/>
          <w:shd w:val="clear" w:color="auto" w:fill="FFFFFF"/>
        </w:rPr>
        <w:t>juillet</w:t>
      </w:r>
      <w:proofErr w:type="spellEnd"/>
      <w:r w:rsidRPr="001814DC">
        <w:rPr>
          <w:color w:val="333333"/>
          <w:sz w:val="22"/>
          <w:szCs w:val="22"/>
          <w:shd w:val="clear" w:color="auto" w:fill="FFFFFF"/>
        </w:rPr>
        <w:t xml:space="preserve"> 2016 dans </w:t>
      </w:r>
      <w:proofErr w:type="spellStart"/>
      <w:r w:rsidRPr="001814DC">
        <w:rPr>
          <w:color w:val="333333"/>
          <w:sz w:val="22"/>
          <w:szCs w:val="22"/>
          <w:shd w:val="clear" w:color="auto" w:fill="FFFFFF"/>
        </w:rPr>
        <w:t>une</w:t>
      </w:r>
      <w:proofErr w:type="spellEnd"/>
      <w:r w:rsidRPr="001814DC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1814DC">
        <w:rPr>
          <w:color w:val="333333"/>
          <w:sz w:val="22"/>
          <w:szCs w:val="22"/>
          <w:shd w:val="clear" w:color="auto" w:fill="FFFFFF"/>
        </w:rPr>
        <w:t>perspective</w:t>
      </w:r>
      <w:proofErr w:type="spellEnd"/>
      <w:r w:rsidRPr="001814DC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1814DC">
        <w:rPr>
          <w:color w:val="333333"/>
          <w:sz w:val="22"/>
          <w:szCs w:val="22"/>
          <w:shd w:val="clear" w:color="auto" w:fill="FFFFFF"/>
        </w:rPr>
        <w:t>comparative</w:t>
      </w:r>
      <w:proofErr w:type="spellEnd"/>
      <w:r w:rsidRPr="001814DC">
        <w:rPr>
          <w:color w:val="333333"/>
          <w:sz w:val="22"/>
          <w:szCs w:val="22"/>
          <w:shd w:val="clear" w:color="auto" w:fill="FFFFFF"/>
        </w:rPr>
        <w:t>.</w:t>
      </w:r>
    </w:p>
    <w:p w14:paraId="56158BFA" w14:textId="77777777" w:rsidR="001814DC" w:rsidRPr="001814DC" w:rsidRDefault="001814DC" w:rsidP="001814DC">
      <w:pPr>
        <w:pStyle w:val="ListParagraph"/>
        <w:numPr>
          <w:ilvl w:val="0"/>
          <w:numId w:val="5"/>
        </w:numPr>
        <w:ind w:left="1636"/>
        <w:rPr>
          <w:color w:val="333333"/>
          <w:sz w:val="22"/>
          <w:szCs w:val="22"/>
          <w:shd w:val="clear" w:color="auto" w:fill="FFFFFF"/>
        </w:rPr>
      </w:pPr>
      <w:proofErr w:type="spellStart"/>
      <w:r w:rsidRPr="001814DC">
        <w:rPr>
          <w:color w:val="333333"/>
          <w:sz w:val="22"/>
          <w:szCs w:val="22"/>
          <w:shd w:val="clear" w:color="auto" w:fill="FFFFFF"/>
        </w:rPr>
        <w:t>Deux</w:t>
      </w:r>
      <w:proofErr w:type="spellEnd"/>
      <w:r w:rsidRPr="001814DC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1814DC">
        <w:rPr>
          <w:color w:val="333333"/>
          <w:sz w:val="22"/>
          <w:szCs w:val="22"/>
          <w:shd w:val="clear" w:color="auto" w:fill="FFFFFF"/>
        </w:rPr>
        <w:t>décennies</w:t>
      </w:r>
      <w:proofErr w:type="spellEnd"/>
      <w:r w:rsidRPr="001814DC">
        <w:rPr>
          <w:color w:val="333333"/>
          <w:sz w:val="22"/>
          <w:szCs w:val="22"/>
          <w:shd w:val="clear" w:color="auto" w:fill="FFFFFF"/>
        </w:rPr>
        <w:t xml:space="preserve"> de </w:t>
      </w:r>
      <w:proofErr w:type="spellStart"/>
      <w:r w:rsidRPr="001814DC">
        <w:rPr>
          <w:color w:val="333333"/>
          <w:sz w:val="22"/>
          <w:szCs w:val="22"/>
          <w:shd w:val="clear" w:color="auto" w:fill="FFFFFF"/>
        </w:rPr>
        <w:t>laïcité</w:t>
      </w:r>
      <w:proofErr w:type="spellEnd"/>
      <w:r w:rsidRPr="001814DC">
        <w:rPr>
          <w:color w:val="333333"/>
          <w:sz w:val="22"/>
          <w:szCs w:val="22"/>
          <w:shd w:val="clear" w:color="auto" w:fill="FFFFFF"/>
        </w:rPr>
        <w:t xml:space="preserve">, </w:t>
      </w:r>
      <w:proofErr w:type="spellStart"/>
      <w:r w:rsidRPr="001814DC">
        <w:rPr>
          <w:color w:val="333333"/>
          <w:sz w:val="22"/>
          <w:szCs w:val="22"/>
          <w:shd w:val="clear" w:color="auto" w:fill="FFFFFF"/>
        </w:rPr>
        <w:t>les</w:t>
      </w:r>
      <w:proofErr w:type="spellEnd"/>
      <w:r w:rsidRPr="001814DC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1814DC">
        <w:rPr>
          <w:color w:val="333333"/>
          <w:sz w:val="22"/>
          <w:szCs w:val="22"/>
          <w:shd w:val="clear" w:color="auto" w:fill="FFFFFF"/>
        </w:rPr>
        <w:t>tendances</w:t>
      </w:r>
      <w:proofErr w:type="spellEnd"/>
      <w:r w:rsidRPr="001814DC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1814DC">
        <w:rPr>
          <w:color w:val="333333"/>
          <w:sz w:val="22"/>
          <w:szCs w:val="22"/>
          <w:shd w:val="clear" w:color="auto" w:fill="FFFFFF"/>
        </w:rPr>
        <w:t>analytiques</w:t>
      </w:r>
      <w:proofErr w:type="spellEnd"/>
      <w:r w:rsidRPr="001814DC">
        <w:rPr>
          <w:color w:val="333333"/>
          <w:sz w:val="22"/>
          <w:szCs w:val="22"/>
          <w:shd w:val="clear" w:color="auto" w:fill="FFFFFF"/>
        </w:rPr>
        <w:t xml:space="preserve"> et </w:t>
      </w:r>
      <w:proofErr w:type="spellStart"/>
      <w:r w:rsidRPr="001814DC">
        <w:rPr>
          <w:color w:val="333333"/>
          <w:sz w:val="22"/>
          <w:szCs w:val="22"/>
          <w:shd w:val="clear" w:color="auto" w:fill="FFFFFF"/>
        </w:rPr>
        <w:t>les</w:t>
      </w:r>
      <w:proofErr w:type="spellEnd"/>
      <w:r w:rsidRPr="001814DC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1814DC">
        <w:rPr>
          <w:color w:val="333333"/>
          <w:sz w:val="22"/>
          <w:szCs w:val="22"/>
          <w:shd w:val="clear" w:color="auto" w:fill="FFFFFF"/>
        </w:rPr>
        <w:t>priorités</w:t>
      </w:r>
      <w:proofErr w:type="spellEnd"/>
      <w:r w:rsidRPr="001814DC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1814DC">
        <w:rPr>
          <w:color w:val="333333"/>
          <w:sz w:val="22"/>
          <w:szCs w:val="22"/>
          <w:shd w:val="clear" w:color="auto" w:fill="FFFFFF"/>
        </w:rPr>
        <w:t>empiriques</w:t>
      </w:r>
      <w:proofErr w:type="spellEnd"/>
      <w:r w:rsidRPr="001814DC">
        <w:rPr>
          <w:color w:val="333333"/>
          <w:sz w:val="22"/>
          <w:szCs w:val="22"/>
          <w:shd w:val="clear" w:color="auto" w:fill="FFFFFF"/>
        </w:rPr>
        <w:t xml:space="preserve"> de la </w:t>
      </w:r>
      <w:proofErr w:type="spellStart"/>
      <w:r w:rsidRPr="001814DC">
        <w:rPr>
          <w:color w:val="333333"/>
          <w:sz w:val="22"/>
          <w:szCs w:val="22"/>
          <w:shd w:val="clear" w:color="auto" w:fill="FFFFFF"/>
        </w:rPr>
        <w:t>vague</w:t>
      </w:r>
      <w:proofErr w:type="spellEnd"/>
      <w:r w:rsidRPr="001814DC">
        <w:rPr>
          <w:color w:val="333333"/>
          <w:sz w:val="22"/>
          <w:szCs w:val="22"/>
          <w:shd w:val="clear" w:color="auto" w:fill="FFFFFF"/>
        </w:rPr>
        <w:t xml:space="preserve"> de </w:t>
      </w:r>
      <w:proofErr w:type="spellStart"/>
      <w:r w:rsidRPr="001814DC">
        <w:rPr>
          <w:color w:val="333333"/>
          <w:sz w:val="22"/>
          <w:szCs w:val="22"/>
          <w:shd w:val="clear" w:color="auto" w:fill="FFFFFF"/>
        </w:rPr>
        <w:t>recherche</w:t>
      </w:r>
      <w:proofErr w:type="spellEnd"/>
      <w:r w:rsidRPr="001814DC">
        <w:rPr>
          <w:color w:val="333333"/>
          <w:sz w:val="22"/>
          <w:szCs w:val="22"/>
          <w:shd w:val="clear" w:color="auto" w:fill="FFFFFF"/>
        </w:rPr>
        <w:t xml:space="preserve"> post-11 </w:t>
      </w:r>
      <w:proofErr w:type="spellStart"/>
      <w:r w:rsidRPr="001814DC">
        <w:rPr>
          <w:color w:val="333333"/>
          <w:sz w:val="22"/>
          <w:szCs w:val="22"/>
          <w:shd w:val="clear" w:color="auto" w:fill="FFFFFF"/>
        </w:rPr>
        <w:t>septembre</w:t>
      </w:r>
      <w:proofErr w:type="spellEnd"/>
      <w:r w:rsidRPr="001814DC">
        <w:rPr>
          <w:color w:val="333333"/>
          <w:sz w:val="22"/>
          <w:szCs w:val="22"/>
          <w:shd w:val="clear" w:color="auto" w:fill="FFFFFF"/>
        </w:rPr>
        <w:t xml:space="preserve"> sur la </w:t>
      </w:r>
      <w:proofErr w:type="spellStart"/>
      <w:r w:rsidRPr="001814DC">
        <w:rPr>
          <w:color w:val="333333"/>
          <w:sz w:val="22"/>
          <w:szCs w:val="22"/>
          <w:shd w:val="clear" w:color="auto" w:fill="FFFFFF"/>
        </w:rPr>
        <w:t>laïcité</w:t>
      </w:r>
      <w:proofErr w:type="spellEnd"/>
      <w:r w:rsidRPr="001814DC">
        <w:rPr>
          <w:color w:val="333333"/>
          <w:sz w:val="22"/>
          <w:szCs w:val="22"/>
          <w:shd w:val="clear" w:color="auto" w:fill="FFFFFF"/>
        </w:rPr>
        <w:t>.</w:t>
      </w:r>
    </w:p>
    <w:p w14:paraId="13A7DAC0" w14:textId="77777777" w:rsidR="001814DC" w:rsidRPr="001814DC" w:rsidRDefault="001814DC" w:rsidP="001814DC">
      <w:pPr>
        <w:pStyle w:val="ListParagraph"/>
        <w:numPr>
          <w:ilvl w:val="0"/>
          <w:numId w:val="5"/>
        </w:numPr>
        <w:ind w:left="1636"/>
        <w:rPr>
          <w:color w:val="333333"/>
          <w:sz w:val="22"/>
          <w:szCs w:val="22"/>
          <w:shd w:val="clear" w:color="auto" w:fill="FFFFFF"/>
        </w:rPr>
      </w:pPr>
      <w:proofErr w:type="spellStart"/>
      <w:r w:rsidRPr="001814DC">
        <w:rPr>
          <w:color w:val="333333"/>
          <w:sz w:val="22"/>
          <w:szCs w:val="22"/>
          <w:shd w:val="clear" w:color="auto" w:fill="FFFFFF"/>
        </w:rPr>
        <w:t>Politiques</w:t>
      </w:r>
      <w:proofErr w:type="spellEnd"/>
      <w:r w:rsidRPr="001814DC">
        <w:rPr>
          <w:color w:val="333333"/>
          <w:sz w:val="22"/>
          <w:szCs w:val="22"/>
          <w:shd w:val="clear" w:color="auto" w:fill="FFFFFF"/>
        </w:rPr>
        <w:t xml:space="preserve"> de la </w:t>
      </w:r>
      <w:proofErr w:type="spellStart"/>
      <w:r w:rsidRPr="001814DC">
        <w:rPr>
          <w:color w:val="333333"/>
          <w:sz w:val="22"/>
          <w:szCs w:val="22"/>
          <w:shd w:val="clear" w:color="auto" w:fill="FFFFFF"/>
        </w:rPr>
        <w:t>laïcité</w:t>
      </w:r>
      <w:proofErr w:type="spellEnd"/>
      <w:r w:rsidRPr="001814DC">
        <w:rPr>
          <w:color w:val="333333"/>
          <w:sz w:val="22"/>
          <w:szCs w:val="22"/>
          <w:shd w:val="clear" w:color="auto" w:fill="FFFFFF"/>
        </w:rPr>
        <w:t xml:space="preserve">: </w:t>
      </w:r>
      <w:proofErr w:type="spellStart"/>
      <w:r w:rsidRPr="001814DC">
        <w:rPr>
          <w:color w:val="333333"/>
          <w:sz w:val="22"/>
          <w:szCs w:val="22"/>
          <w:shd w:val="clear" w:color="auto" w:fill="FFFFFF"/>
        </w:rPr>
        <w:t>religion</w:t>
      </w:r>
      <w:proofErr w:type="spellEnd"/>
      <w:r w:rsidRPr="001814DC">
        <w:rPr>
          <w:color w:val="333333"/>
          <w:sz w:val="22"/>
          <w:szCs w:val="22"/>
          <w:shd w:val="clear" w:color="auto" w:fill="FFFFFF"/>
        </w:rPr>
        <w:t xml:space="preserve">, </w:t>
      </w:r>
      <w:proofErr w:type="spellStart"/>
      <w:r w:rsidRPr="001814DC">
        <w:rPr>
          <w:color w:val="333333"/>
          <w:sz w:val="22"/>
          <w:szCs w:val="22"/>
          <w:shd w:val="clear" w:color="auto" w:fill="FFFFFF"/>
        </w:rPr>
        <w:t>diversité</w:t>
      </w:r>
      <w:proofErr w:type="spellEnd"/>
      <w:r w:rsidRPr="001814DC">
        <w:rPr>
          <w:color w:val="333333"/>
          <w:sz w:val="22"/>
          <w:szCs w:val="22"/>
          <w:shd w:val="clear" w:color="auto" w:fill="FFFFFF"/>
        </w:rPr>
        <w:t>, et</w:t>
      </w:r>
      <w:r w:rsidRPr="001814DC">
        <w:rPr>
          <w:color w:val="333333"/>
          <w:sz w:val="22"/>
          <w:szCs w:val="22"/>
        </w:rPr>
        <w:t xml:space="preserve"> </w:t>
      </w:r>
      <w:proofErr w:type="spellStart"/>
      <w:r w:rsidRPr="001814DC">
        <w:rPr>
          <w:color w:val="333333"/>
          <w:sz w:val="22"/>
          <w:szCs w:val="22"/>
          <w:shd w:val="clear" w:color="auto" w:fill="FFFFFF"/>
        </w:rPr>
        <w:t>changement</w:t>
      </w:r>
      <w:proofErr w:type="spellEnd"/>
      <w:r w:rsidRPr="001814DC">
        <w:rPr>
          <w:color w:val="333333"/>
          <w:sz w:val="22"/>
          <w:szCs w:val="22"/>
        </w:rPr>
        <w:t xml:space="preserve"> </w:t>
      </w:r>
      <w:proofErr w:type="spellStart"/>
      <w:r w:rsidRPr="001814DC">
        <w:rPr>
          <w:color w:val="333333"/>
          <w:sz w:val="22"/>
          <w:szCs w:val="22"/>
          <w:shd w:val="clear" w:color="auto" w:fill="FFFFFF"/>
        </w:rPr>
        <w:t>institutionnel</w:t>
      </w:r>
      <w:proofErr w:type="spellEnd"/>
      <w:r w:rsidRPr="001814DC">
        <w:rPr>
          <w:color w:val="333333"/>
          <w:sz w:val="22"/>
          <w:szCs w:val="22"/>
          <w:shd w:val="clear" w:color="auto" w:fill="FFFFFF"/>
        </w:rPr>
        <w:t xml:space="preserve"> en France et </w:t>
      </w:r>
      <w:proofErr w:type="spellStart"/>
      <w:r w:rsidRPr="001814DC">
        <w:rPr>
          <w:color w:val="333333"/>
          <w:sz w:val="22"/>
          <w:szCs w:val="22"/>
          <w:shd w:val="clear" w:color="auto" w:fill="FFFFFF"/>
        </w:rPr>
        <w:t>Turquie</w:t>
      </w:r>
      <w:proofErr w:type="spellEnd"/>
      <w:r w:rsidRPr="001814DC">
        <w:rPr>
          <w:color w:val="333333"/>
          <w:sz w:val="22"/>
          <w:szCs w:val="22"/>
          <w:shd w:val="clear" w:color="auto" w:fill="FFFFFF"/>
        </w:rPr>
        <w:t>.</w:t>
      </w:r>
    </w:p>
    <w:p w14:paraId="297FC4EE" w14:textId="77777777" w:rsidR="001814DC" w:rsidRPr="00EF2904" w:rsidRDefault="001814DC" w:rsidP="001814DC">
      <w:pPr>
        <w:ind w:left="720"/>
        <w:rPr>
          <w:rFonts w:ascii="Times New Roman" w:hAnsi="Times New Roman" w:cs="Times New Roman"/>
          <w:lang w:val="fr-FR"/>
        </w:rPr>
      </w:pPr>
      <w:r w:rsidRPr="00EF2904">
        <w:rPr>
          <w:rFonts w:ascii="Times New Roman" w:hAnsi="Times New Roman" w:cs="Times New Roman"/>
          <w:color w:val="333333"/>
          <w:shd w:val="clear" w:color="auto" w:fill="FFFFFF"/>
          <w:lang w:val="fr-FR"/>
        </w:rPr>
        <w:t xml:space="preserve">          (4)  Comparaisons contestées, au-delà des études régionales ?</w:t>
      </w:r>
    </w:p>
    <w:p w14:paraId="25B29563" w14:textId="77777777" w:rsidR="001814DC" w:rsidRPr="00EF2904" w:rsidRDefault="001814DC" w:rsidP="001814DC">
      <w:pPr>
        <w:pStyle w:val="NormalWeb"/>
        <w:spacing w:before="0" w:beforeAutospacing="0" w:after="0" w:afterAutospacing="0"/>
        <w:ind w:left="720"/>
        <w:rPr>
          <w:sz w:val="22"/>
          <w:szCs w:val="22"/>
          <w:lang w:val="fr-FR"/>
        </w:rPr>
      </w:pPr>
    </w:p>
    <w:p w14:paraId="3770A249" w14:textId="770EAEEC" w:rsidR="00155AEB" w:rsidRPr="00EF2904" w:rsidRDefault="00155AEB" w:rsidP="0074316A">
      <w:pPr>
        <w:spacing w:after="0" w:line="240" w:lineRule="auto"/>
        <w:rPr>
          <w:rFonts w:ascii="Times New Roman" w:hAnsi="Times New Roman" w:cs="Times New Roman"/>
          <w:b/>
          <w:lang w:val="fr-FR"/>
        </w:rPr>
      </w:pPr>
    </w:p>
    <w:p w14:paraId="09597CDD" w14:textId="110E5A63" w:rsidR="00155AEB" w:rsidRPr="00DB1FDE" w:rsidRDefault="00DB1FDE" w:rsidP="0074316A">
      <w:pPr>
        <w:spacing w:after="0" w:line="240" w:lineRule="auto"/>
        <w:rPr>
          <w:rFonts w:ascii="Times New Roman" w:hAnsi="Times New Roman" w:cs="Times New Roman"/>
        </w:rPr>
      </w:pPr>
      <w:r w:rsidRPr="00DB1FDE">
        <w:rPr>
          <w:rFonts w:ascii="Times New Roman" w:hAnsi="Times New Roman" w:cs="Times New Roman"/>
        </w:rPr>
        <w:t xml:space="preserve">2016 </w:t>
      </w:r>
      <w:r>
        <w:rPr>
          <w:rFonts w:ascii="Times New Roman" w:hAnsi="Times New Roman" w:cs="Times New Roman"/>
        </w:rPr>
        <w:t>–</w:t>
      </w:r>
      <w:r w:rsidRPr="00DB1FDE">
        <w:rPr>
          <w:rFonts w:ascii="Times New Roman" w:hAnsi="Times New Roman" w:cs="Times New Roman"/>
        </w:rPr>
        <w:t xml:space="preserve"> 201</w:t>
      </w:r>
      <w:r w:rsidR="00F66CB0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      Talks on </w:t>
      </w:r>
      <w:r w:rsidRPr="00DB1FDE">
        <w:rPr>
          <w:rFonts w:ascii="Times New Roman" w:hAnsi="Times New Roman" w:cs="Times New Roman"/>
          <w:i/>
        </w:rPr>
        <w:t>The Politics of Secularism</w:t>
      </w:r>
    </w:p>
    <w:p w14:paraId="3523108F" w14:textId="77777777" w:rsidR="00DB1FDE" w:rsidRDefault="002E4F4B" w:rsidP="00DB1FDE">
      <w:pPr>
        <w:spacing w:after="0" w:line="240" w:lineRule="auto"/>
        <w:ind w:left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Max Planck Institute for the Study of Religious and Ethnic Diversity, Göttingen (03 Nov. 2016), </w:t>
      </w:r>
    </w:p>
    <w:p w14:paraId="1524F8BA" w14:textId="77777777" w:rsidR="00DB1FDE" w:rsidRDefault="002E4F4B" w:rsidP="00DB1FDE">
      <w:pPr>
        <w:spacing w:after="0" w:line="240" w:lineRule="auto"/>
        <w:ind w:left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George Washington University, DC (29 Aug. 2017)</w:t>
      </w:r>
      <w:r w:rsidR="00946CD1">
        <w:rPr>
          <w:rFonts w:ascii="Times New Roman" w:hAnsi="Times New Roman" w:cs="Times New Roman"/>
        </w:rPr>
        <w:t xml:space="preserve">, </w:t>
      </w:r>
    </w:p>
    <w:p w14:paraId="6C5AD5EA" w14:textId="77777777" w:rsidR="00DB1FDE" w:rsidRDefault="00946CD1" w:rsidP="00DB1FDE">
      <w:pPr>
        <w:spacing w:after="0" w:line="240" w:lineRule="auto"/>
        <w:ind w:left="216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Boğaziçi</w:t>
      </w:r>
      <w:proofErr w:type="spellEnd"/>
      <w:r>
        <w:rPr>
          <w:rFonts w:ascii="Times New Roman" w:hAnsi="Times New Roman" w:cs="Times New Roman"/>
        </w:rPr>
        <w:t xml:space="preserve"> University (13 Oct. 2017) </w:t>
      </w:r>
    </w:p>
    <w:p w14:paraId="2C192DFD" w14:textId="77777777" w:rsidR="00DB1FDE" w:rsidRDefault="002E4F4B" w:rsidP="00DB1FDE">
      <w:pPr>
        <w:spacing w:after="0" w:line="240" w:lineRule="auto"/>
        <w:ind w:left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University of California at Los Angeles (30 Oct. 2017), </w:t>
      </w:r>
    </w:p>
    <w:p w14:paraId="4C285ED7" w14:textId="77777777" w:rsidR="00DB1FDE" w:rsidRDefault="002E4F4B" w:rsidP="00DB1FDE">
      <w:pPr>
        <w:spacing w:after="0" w:line="240" w:lineRule="auto"/>
        <w:ind w:left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University of Southern California (31 Oct. 2017), </w:t>
      </w:r>
    </w:p>
    <w:p w14:paraId="64CF605D" w14:textId="77777777" w:rsidR="00DB1FDE" w:rsidRDefault="002E4F4B" w:rsidP="00DB1FDE">
      <w:pPr>
        <w:spacing w:after="0" w:line="240" w:lineRule="auto"/>
        <w:ind w:left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University of California at Berkeley (01 Nov. 2017), </w:t>
      </w:r>
    </w:p>
    <w:p w14:paraId="4EF22A97" w14:textId="77777777" w:rsidR="00DB1FDE" w:rsidRDefault="00946CD1" w:rsidP="00DB1FDE">
      <w:pPr>
        <w:spacing w:after="0" w:line="240" w:lineRule="auto"/>
        <w:ind w:left="216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Özyeğin</w:t>
      </w:r>
      <w:proofErr w:type="spellEnd"/>
      <w:r>
        <w:rPr>
          <w:rFonts w:ascii="Times New Roman" w:hAnsi="Times New Roman" w:cs="Times New Roman"/>
        </w:rPr>
        <w:t xml:space="preserve"> University in Istanbul (13 Dec. 2017) </w:t>
      </w:r>
    </w:p>
    <w:p w14:paraId="5554AC76" w14:textId="77777777" w:rsidR="00DB1FDE" w:rsidRDefault="002E4F4B" w:rsidP="00DB1FDE">
      <w:pPr>
        <w:spacing w:after="0" w:line="240" w:lineRule="auto"/>
        <w:ind w:left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University of California Davis (02 Nov. 2017), </w:t>
      </w:r>
    </w:p>
    <w:p w14:paraId="53D80612" w14:textId="77777777" w:rsidR="00DB1FDE" w:rsidRPr="001814DC" w:rsidRDefault="002E4F4B" w:rsidP="001814DC">
      <w:pPr>
        <w:spacing w:after="0" w:line="240" w:lineRule="auto"/>
        <w:ind w:left="2160"/>
        <w:rPr>
          <w:rFonts w:ascii="Times New Roman" w:hAnsi="Times New Roman" w:cs="Times New Roman"/>
        </w:rPr>
      </w:pPr>
      <w:r w:rsidRPr="001814DC">
        <w:rPr>
          <w:rFonts w:ascii="Times New Roman" w:hAnsi="Times New Roman" w:cs="Times New Roman"/>
        </w:rPr>
        <w:t>Columbia University, NY (16 Nov. 2017)</w:t>
      </w:r>
      <w:r w:rsidR="00946CD1" w:rsidRPr="001814DC">
        <w:rPr>
          <w:rFonts w:ascii="Times New Roman" w:hAnsi="Times New Roman" w:cs="Times New Roman"/>
        </w:rPr>
        <w:t xml:space="preserve">, </w:t>
      </w:r>
    </w:p>
    <w:p w14:paraId="0C992A20" w14:textId="77777777" w:rsidR="00DB1FDE" w:rsidRPr="001814DC" w:rsidRDefault="00946CD1" w:rsidP="001814DC">
      <w:pPr>
        <w:spacing w:after="0" w:line="240" w:lineRule="auto"/>
        <w:ind w:left="2160"/>
        <w:rPr>
          <w:rFonts w:ascii="Times New Roman" w:hAnsi="Times New Roman" w:cs="Times New Roman"/>
        </w:rPr>
      </w:pPr>
      <w:r w:rsidRPr="001814DC">
        <w:rPr>
          <w:rFonts w:ascii="Times New Roman" w:hAnsi="Times New Roman" w:cs="Times New Roman"/>
        </w:rPr>
        <w:t>University of Strasbourg (06 March 2018)</w:t>
      </w:r>
      <w:r w:rsidR="00EF3BDB" w:rsidRPr="001814DC">
        <w:rPr>
          <w:rFonts w:ascii="Times New Roman" w:hAnsi="Times New Roman" w:cs="Times New Roman"/>
        </w:rPr>
        <w:t xml:space="preserve">, </w:t>
      </w:r>
    </w:p>
    <w:p w14:paraId="3F487B9E" w14:textId="016C4E04" w:rsidR="002E4F4B" w:rsidRPr="00EF2904" w:rsidRDefault="00DF06F3" w:rsidP="001814DC">
      <w:pPr>
        <w:spacing w:after="0" w:line="240" w:lineRule="auto"/>
        <w:ind w:left="2160"/>
        <w:rPr>
          <w:rFonts w:ascii="Times New Roman" w:hAnsi="Times New Roman" w:cs="Times New Roman"/>
          <w:lang w:val="fr-FR"/>
        </w:rPr>
      </w:pPr>
      <w:r w:rsidRPr="00EF2904">
        <w:rPr>
          <w:rFonts w:ascii="Times New Roman" w:hAnsi="Times New Roman" w:cs="Times New Roman"/>
          <w:lang w:val="fr-FR"/>
        </w:rPr>
        <w:t xml:space="preserve">Groupe Sociétés, Religions, Laïcités, CNRS-EPHE-PSL (11 </w:t>
      </w:r>
      <w:proofErr w:type="spellStart"/>
      <w:r w:rsidRPr="00EF2904">
        <w:rPr>
          <w:rFonts w:ascii="Times New Roman" w:hAnsi="Times New Roman" w:cs="Times New Roman"/>
          <w:lang w:val="fr-FR"/>
        </w:rPr>
        <w:t>October</w:t>
      </w:r>
      <w:proofErr w:type="spellEnd"/>
      <w:r w:rsidRPr="00EF2904">
        <w:rPr>
          <w:rFonts w:ascii="Times New Roman" w:hAnsi="Times New Roman" w:cs="Times New Roman"/>
          <w:lang w:val="fr-FR"/>
        </w:rPr>
        <w:t xml:space="preserve"> </w:t>
      </w:r>
      <w:proofErr w:type="gramStart"/>
      <w:r w:rsidRPr="00EF2904">
        <w:rPr>
          <w:rFonts w:ascii="Times New Roman" w:hAnsi="Times New Roman" w:cs="Times New Roman"/>
          <w:lang w:val="fr-FR"/>
        </w:rPr>
        <w:t>2018</w:t>
      </w:r>
      <w:r w:rsidR="001814DC" w:rsidRPr="00EF2904">
        <w:rPr>
          <w:rFonts w:ascii="Times New Roman" w:hAnsi="Times New Roman" w:cs="Times New Roman"/>
          <w:lang w:val="fr-FR"/>
        </w:rPr>
        <w:t>:</w:t>
      </w:r>
      <w:proofErr w:type="gramEnd"/>
      <w:r w:rsidR="001814DC" w:rsidRPr="00EF2904">
        <w:rPr>
          <w:rFonts w:ascii="Times New Roman" w:hAnsi="Times New Roman" w:cs="Times New Roman"/>
          <w:lang w:val="fr-FR"/>
        </w:rPr>
        <w:t xml:space="preserve"> in french</w:t>
      </w:r>
      <w:r w:rsidRPr="00EF2904">
        <w:rPr>
          <w:rFonts w:ascii="Times New Roman" w:hAnsi="Times New Roman" w:cs="Times New Roman"/>
          <w:lang w:val="fr-FR"/>
        </w:rPr>
        <w:t>).</w:t>
      </w:r>
    </w:p>
    <w:p w14:paraId="0C64B787" w14:textId="54075776" w:rsidR="001814DC" w:rsidRPr="001814DC" w:rsidRDefault="001814DC" w:rsidP="001814DC">
      <w:pPr>
        <w:spacing w:after="0" w:line="240" w:lineRule="auto"/>
        <w:ind w:left="1440" w:firstLine="720"/>
        <w:rPr>
          <w:rFonts w:ascii="Times New Roman" w:hAnsi="Times New Roman" w:cs="Times New Roman"/>
        </w:rPr>
      </w:pPr>
      <w:r w:rsidRPr="001814DC">
        <w:rPr>
          <w:rFonts w:ascii="Times New Roman" w:hAnsi="Times New Roman" w:cs="Times New Roman"/>
        </w:rPr>
        <w:t xml:space="preserve">University of Strasbourg (Spt. </w:t>
      </w:r>
      <w:proofErr w:type="gramStart"/>
      <w:r w:rsidRPr="001814DC">
        <w:rPr>
          <w:rFonts w:ascii="Times New Roman" w:hAnsi="Times New Roman" w:cs="Times New Roman"/>
        </w:rPr>
        <w:t>2019 :</w:t>
      </w:r>
      <w:proofErr w:type="gramEnd"/>
      <w:r>
        <w:rPr>
          <w:rFonts w:ascii="Times New Roman" w:hAnsi="Times New Roman" w:cs="Times New Roman"/>
        </w:rPr>
        <w:t xml:space="preserve"> in </w:t>
      </w:r>
      <w:proofErr w:type="spellStart"/>
      <w:r>
        <w:rPr>
          <w:rFonts w:ascii="Times New Roman" w:hAnsi="Times New Roman" w:cs="Times New Roman"/>
        </w:rPr>
        <w:t>french</w:t>
      </w:r>
      <w:proofErr w:type="spellEnd"/>
      <w:r w:rsidRPr="001814DC">
        <w:rPr>
          <w:rFonts w:ascii="Times New Roman" w:hAnsi="Times New Roman" w:cs="Times New Roman"/>
        </w:rPr>
        <w:t>)</w:t>
      </w:r>
    </w:p>
    <w:p w14:paraId="0EE1749D" w14:textId="5B6599FA" w:rsidR="001814DC" w:rsidRPr="001814DC" w:rsidRDefault="001814DC" w:rsidP="001814DC">
      <w:pPr>
        <w:spacing w:after="0" w:line="240" w:lineRule="auto"/>
        <w:ind w:left="1440" w:firstLine="720"/>
        <w:rPr>
          <w:rFonts w:ascii="Times New Roman" w:hAnsi="Times New Roman" w:cs="Times New Roman"/>
        </w:rPr>
      </w:pPr>
      <w:r w:rsidRPr="001814DC">
        <w:rPr>
          <w:rFonts w:ascii="Times New Roman" w:hAnsi="Times New Roman" w:cs="Times New Roman"/>
        </w:rPr>
        <w:t xml:space="preserve">University of </w:t>
      </w:r>
      <w:proofErr w:type="gramStart"/>
      <w:r w:rsidRPr="001814DC">
        <w:rPr>
          <w:rFonts w:ascii="Times New Roman" w:hAnsi="Times New Roman" w:cs="Times New Roman"/>
        </w:rPr>
        <w:t>Nantes  (</w:t>
      </w:r>
      <w:proofErr w:type="gramEnd"/>
      <w:r w:rsidRPr="001814DC">
        <w:rPr>
          <w:rFonts w:ascii="Times New Roman" w:hAnsi="Times New Roman" w:cs="Times New Roman"/>
        </w:rPr>
        <w:t xml:space="preserve">Oct. 2019 : </w:t>
      </w:r>
      <w:r>
        <w:rPr>
          <w:rFonts w:ascii="Times New Roman" w:hAnsi="Times New Roman" w:cs="Times New Roman"/>
        </w:rPr>
        <w:t xml:space="preserve">in </w:t>
      </w:r>
      <w:proofErr w:type="spellStart"/>
      <w:r>
        <w:rPr>
          <w:rFonts w:ascii="Times New Roman" w:hAnsi="Times New Roman" w:cs="Times New Roman"/>
        </w:rPr>
        <w:t>french</w:t>
      </w:r>
      <w:proofErr w:type="spellEnd"/>
      <w:r w:rsidRPr="001814DC">
        <w:rPr>
          <w:rFonts w:ascii="Times New Roman" w:hAnsi="Times New Roman" w:cs="Times New Roman"/>
        </w:rPr>
        <w:t>)</w:t>
      </w:r>
    </w:p>
    <w:p w14:paraId="7A4351D8" w14:textId="5FE4B2EC" w:rsidR="001814DC" w:rsidRPr="001814DC" w:rsidRDefault="001814DC" w:rsidP="001814DC">
      <w:pPr>
        <w:spacing w:after="0" w:line="240" w:lineRule="auto"/>
        <w:ind w:left="1440" w:firstLine="720"/>
        <w:rPr>
          <w:rFonts w:ascii="Times New Roman" w:hAnsi="Times New Roman" w:cs="Times New Roman"/>
        </w:rPr>
      </w:pPr>
      <w:r w:rsidRPr="001814DC">
        <w:rPr>
          <w:rFonts w:ascii="Times New Roman" w:hAnsi="Times New Roman" w:cs="Times New Roman"/>
        </w:rPr>
        <w:t xml:space="preserve">University of Bordeaux (Nov. </w:t>
      </w:r>
      <w:proofErr w:type="gramStart"/>
      <w:r w:rsidRPr="001814DC">
        <w:rPr>
          <w:rFonts w:ascii="Times New Roman" w:hAnsi="Times New Roman" w:cs="Times New Roman"/>
        </w:rPr>
        <w:t>2019 :</w:t>
      </w:r>
      <w:proofErr w:type="gramEnd"/>
      <w:r w:rsidRPr="001814D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in </w:t>
      </w:r>
      <w:proofErr w:type="spellStart"/>
      <w:r>
        <w:rPr>
          <w:rFonts w:ascii="Times New Roman" w:hAnsi="Times New Roman" w:cs="Times New Roman"/>
        </w:rPr>
        <w:t>french</w:t>
      </w:r>
      <w:proofErr w:type="spellEnd"/>
      <w:r w:rsidRPr="001814DC">
        <w:rPr>
          <w:rFonts w:ascii="Times New Roman" w:hAnsi="Times New Roman" w:cs="Times New Roman"/>
        </w:rPr>
        <w:t>)</w:t>
      </w:r>
    </w:p>
    <w:p w14:paraId="6E0D3986" w14:textId="77777777" w:rsidR="001814DC" w:rsidRPr="001814DC" w:rsidRDefault="001814DC" w:rsidP="001814DC">
      <w:pPr>
        <w:spacing w:after="0" w:line="240" w:lineRule="auto"/>
        <w:ind w:left="2160"/>
        <w:rPr>
          <w:rFonts w:ascii="Times New Roman" w:hAnsi="Times New Roman" w:cs="Times New Roman"/>
        </w:rPr>
      </w:pPr>
    </w:p>
    <w:p w14:paraId="78D5DB3C" w14:textId="48695085" w:rsidR="002E4F4B" w:rsidRDefault="002E4F4B" w:rsidP="0074316A">
      <w:pPr>
        <w:spacing w:after="0" w:line="240" w:lineRule="auto"/>
        <w:rPr>
          <w:rFonts w:ascii="Times New Roman" w:hAnsi="Times New Roman" w:cs="Times New Roman"/>
          <w:u w:val="single"/>
        </w:rPr>
      </w:pPr>
    </w:p>
    <w:p w14:paraId="441DAC76" w14:textId="7A725F28" w:rsidR="00023E72" w:rsidRPr="0074316A" w:rsidRDefault="00023E72" w:rsidP="00DB1FDE">
      <w:pPr>
        <w:widowControl w:val="0"/>
        <w:autoSpaceDE w:val="0"/>
        <w:autoSpaceDN w:val="0"/>
        <w:adjustRightInd w:val="0"/>
        <w:spacing w:after="0" w:line="240" w:lineRule="auto"/>
        <w:ind w:left="1440" w:hanging="1440"/>
        <w:rPr>
          <w:rFonts w:ascii="Times New Roman" w:hAnsi="Times New Roman" w:cs="Times New Roman"/>
        </w:rPr>
      </w:pPr>
      <w:r w:rsidRPr="0074316A">
        <w:rPr>
          <w:rFonts w:ascii="Times New Roman" w:hAnsi="Times New Roman" w:cs="Times New Roman"/>
        </w:rPr>
        <w:t xml:space="preserve">2015 </w:t>
      </w:r>
      <w:r w:rsidR="00DB1FDE">
        <w:rPr>
          <w:rFonts w:ascii="Times New Roman" w:hAnsi="Times New Roman" w:cs="Times New Roman"/>
        </w:rPr>
        <w:tab/>
      </w:r>
      <w:r w:rsidRPr="0074316A">
        <w:rPr>
          <w:rFonts w:ascii="Times New Roman" w:hAnsi="Times New Roman" w:cs="Times New Roman"/>
        </w:rPr>
        <w:t>November "</w:t>
      </w:r>
      <w:proofErr w:type="spellStart"/>
      <w:r w:rsidRPr="0074316A">
        <w:rPr>
          <w:rFonts w:ascii="Times New Roman" w:hAnsi="Times New Roman" w:cs="Times New Roman"/>
        </w:rPr>
        <w:t>Laikliğin</w:t>
      </w:r>
      <w:proofErr w:type="spellEnd"/>
      <w:r w:rsidRPr="0074316A">
        <w:rPr>
          <w:rFonts w:ascii="Times New Roman" w:hAnsi="Times New Roman" w:cs="Times New Roman"/>
        </w:rPr>
        <w:t xml:space="preserve"> </w:t>
      </w:r>
      <w:proofErr w:type="spellStart"/>
      <w:r w:rsidRPr="0074316A">
        <w:rPr>
          <w:rFonts w:ascii="Times New Roman" w:hAnsi="Times New Roman" w:cs="Times New Roman"/>
        </w:rPr>
        <w:t>ve</w:t>
      </w:r>
      <w:proofErr w:type="spellEnd"/>
      <w:r w:rsidRPr="0074316A">
        <w:rPr>
          <w:rFonts w:ascii="Times New Roman" w:hAnsi="Times New Roman" w:cs="Times New Roman"/>
        </w:rPr>
        <w:t xml:space="preserve"> Dini </w:t>
      </w:r>
      <w:proofErr w:type="spellStart"/>
      <w:r w:rsidRPr="0074316A">
        <w:rPr>
          <w:rFonts w:ascii="Times New Roman" w:hAnsi="Times New Roman" w:cs="Times New Roman"/>
        </w:rPr>
        <w:t>Farklılığın</w:t>
      </w:r>
      <w:proofErr w:type="spellEnd"/>
      <w:r w:rsidRPr="0074316A">
        <w:rPr>
          <w:rFonts w:ascii="Times New Roman" w:hAnsi="Times New Roman" w:cs="Times New Roman"/>
        </w:rPr>
        <w:t xml:space="preserve"> </w:t>
      </w:r>
      <w:proofErr w:type="spellStart"/>
      <w:r w:rsidRPr="0074316A">
        <w:rPr>
          <w:rFonts w:ascii="Times New Roman" w:hAnsi="Times New Roman" w:cs="Times New Roman"/>
        </w:rPr>
        <w:t>Siyaseti</w:t>
      </w:r>
      <w:proofErr w:type="spellEnd"/>
      <w:r w:rsidRPr="0074316A">
        <w:rPr>
          <w:rFonts w:ascii="Times New Roman" w:hAnsi="Times New Roman" w:cs="Times New Roman"/>
        </w:rPr>
        <w:t xml:space="preserve">: </w:t>
      </w:r>
      <w:proofErr w:type="spellStart"/>
      <w:r w:rsidRPr="0074316A">
        <w:rPr>
          <w:rFonts w:ascii="Times New Roman" w:hAnsi="Times New Roman" w:cs="Times New Roman"/>
        </w:rPr>
        <w:t>Karşılaştırmalı</w:t>
      </w:r>
      <w:proofErr w:type="spellEnd"/>
      <w:r w:rsidRPr="0074316A">
        <w:rPr>
          <w:rFonts w:ascii="Times New Roman" w:hAnsi="Times New Roman" w:cs="Times New Roman"/>
        </w:rPr>
        <w:t xml:space="preserve"> </w:t>
      </w:r>
      <w:proofErr w:type="spellStart"/>
      <w:r w:rsidRPr="0074316A">
        <w:rPr>
          <w:rFonts w:ascii="Times New Roman" w:hAnsi="Times New Roman" w:cs="Times New Roman"/>
        </w:rPr>
        <w:t>Açıdan</w:t>
      </w:r>
      <w:proofErr w:type="spellEnd"/>
      <w:r w:rsidRPr="0074316A">
        <w:rPr>
          <w:rFonts w:ascii="Times New Roman" w:hAnsi="Times New Roman" w:cs="Times New Roman"/>
        </w:rPr>
        <w:t xml:space="preserve"> </w:t>
      </w:r>
      <w:proofErr w:type="spellStart"/>
      <w:r w:rsidRPr="0074316A">
        <w:rPr>
          <w:rFonts w:ascii="Times New Roman" w:hAnsi="Times New Roman" w:cs="Times New Roman"/>
        </w:rPr>
        <w:t>Fransa</w:t>
      </w:r>
      <w:proofErr w:type="spellEnd"/>
      <w:r w:rsidRPr="0074316A">
        <w:rPr>
          <w:rFonts w:ascii="Times New Roman" w:hAnsi="Times New Roman" w:cs="Times New Roman"/>
        </w:rPr>
        <w:t xml:space="preserve"> </w:t>
      </w:r>
      <w:proofErr w:type="spellStart"/>
      <w:r w:rsidRPr="0074316A">
        <w:rPr>
          <w:rFonts w:ascii="Times New Roman" w:hAnsi="Times New Roman" w:cs="Times New Roman"/>
        </w:rPr>
        <w:t>ve</w:t>
      </w:r>
      <w:proofErr w:type="spellEnd"/>
      <w:r w:rsidRPr="0074316A">
        <w:rPr>
          <w:rFonts w:ascii="Times New Roman" w:hAnsi="Times New Roman" w:cs="Times New Roman"/>
        </w:rPr>
        <w:t xml:space="preserve"> </w:t>
      </w:r>
      <w:proofErr w:type="spellStart"/>
      <w:r w:rsidRPr="0074316A">
        <w:rPr>
          <w:rFonts w:ascii="Times New Roman" w:hAnsi="Times New Roman" w:cs="Times New Roman"/>
        </w:rPr>
        <w:t>Türkiye'de</w:t>
      </w:r>
      <w:proofErr w:type="spellEnd"/>
      <w:r w:rsidRPr="0074316A">
        <w:rPr>
          <w:rFonts w:ascii="Times New Roman" w:hAnsi="Times New Roman" w:cs="Times New Roman"/>
        </w:rPr>
        <w:t xml:space="preserve"> </w:t>
      </w:r>
      <w:proofErr w:type="spellStart"/>
      <w:r w:rsidRPr="0074316A">
        <w:rPr>
          <w:rFonts w:ascii="Times New Roman" w:hAnsi="Times New Roman" w:cs="Times New Roman"/>
        </w:rPr>
        <w:t>Kurumsal</w:t>
      </w:r>
      <w:proofErr w:type="spellEnd"/>
      <w:r w:rsidRPr="0074316A">
        <w:rPr>
          <w:rFonts w:ascii="Times New Roman" w:hAnsi="Times New Roman" w:cs="Times New Roman"/>
        </w:rPr>
        <w:t xml:space="preserve"> </w:t>
      </w:r>
      <w:proofErr w:type="spellStart"/>
      <w:r w:rsidRPr="0074316A">
        <w:rPr>
          <w:rFonts w:ascii="Times New Roman" w:hAnsi="Times New Roman" w:cs="Times New Roman"/>
        </w:rPr>
        <w:t>Değişim</w:t>
      </w:r>
      <w:proofErr w:type="spellEnd"/>
      <w:r w:rsidRPr="0074316A">
        <w:rPr>
          <w:rFonts w:ascii="Times New Roman" w:hAnsi="Times New Roman" w:cs="Times New Roman"/>
        </w:rPr>
        <w:t xml:space="preserve">," </w:t>
      </w:r>
      <w:proofErr w:type="spellStart"/>
      <w:r>
        <w:rPr>
          <w:rFonts w:ascii="Times New Roman" w:hAnsi="Times New Roman" w:cs="Times New Roman"/>
        </w:rPr>
        <w:t>Nişantaşı</w:t>
      </w:r>
      <w:proofErr w:type="spellEnd"/>
      <w:r>
        <w:rPr>
          <w:rFonts w:ascii="Times New Roman" w:hAnsi="Times New Roman" w:cs="Times New Roman"/>
        </w:rPr>
        <w:t xml:space="preserve"> University, Istanbul.</w:t>
      </w:r>
    </w:p>
    <w:p w14:paraId="416E0B13" w14:textId="77777777" w:rsidR="00023E72" w:rsidRPr="0074316A" w:rsidRDefault="00023E72" w:rsidP="00023E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5ABBA6F" w14:textId="0FE5913B" w:rsidR="00023E72" w:rsidRPr="0074316A" w:rsidRDefault="00023E72" w:rsidP="00DB1FDE">
      <w:pPr>
        <w:widowControl w:val="0"/>
        <w:autoSpaceDE w:val="0"/>
        <w:autoSpaceDN w:val="0"/>
        <w:adjustRightInd w:val="0"/>
        <w:spacing w:after="0" w:line="240" w:lineRule="auto"/>
        <w:ind w:left="1440" w:hanging="1440"/>
        <w:rPr>
          <w:rFonts w:ascii="Times New Roman" w:hAnsi="Times New Roman" w:cs="Times New Roman"/>
        </w:rPr>
      </w:pPr>
      <w:r w:rsidRPr="0074316A">
        <w:rPr>
          <w:rFonts w:ascii="Times New Roman" w:hAnsi="Times New Roman" w:cs="Times New Roman"/>
        </w:rPr>
        <w:t xml:space="preserve">2015 </w:t>
      </w:r>
      <w:r w:rsidR="00DB1FDE">
        <w:rPr>
          <w:rFonts w:ascii="Times New Roman" w:hAnsi="Times New Roman" w:cs="Times New Roman"/>
        </w:rPr>
        <w:tab/>
      </w:r>
      <w:r w:rsidRPr="0074316A">
        <w:rPr>
          <w:rFonts w:ascii="Times New Roman" w:hAnsi="Times New Roman" w:cs="Times New Roman"/>
        </w:rPr>
        <w:t>November “</w:t>
      </w:r>
      <w:proofErr w:type="spellStart"/>
      <w:r w:rsidRPr="0074316A">
        <w:rPr>
          <w:rFonts w:ascii="Times New Roman" w:hAnsi="Times New Roman" w:cs="Times New Roman"/>
        </w:rPr>
        <w:t>Diversité</w:t>
      </w:r>
      <w:proofErr w:type="spellEnd"/>
      <w:r w:rsidRPr="0074316A">
        <w:rPr>
          <w:rFonts w:ascii="Times New Roman" w:hAnsi="Times New Roman" w:cs="Times New Roman"/>
        </w:rPr>
        <w:t xml:space="preserve">: Challenging or Constituting </w:t>
      </w:r>
      <w:proofErr w:type="spellStart"/>
      <w:proofErr w:type="gramStart"/>
      <w:r w:rsidRPr="0074316A">
        <w:rPr>
          <w:rFonts w:ascii="Times New Roman" w:hAnsi="Times New Roman" w:cs="Times New Roman"/>
        </w:rPr>
        <w:t>Laïcité</w:t>
      </w:r>
      <w:proofErr w:type="spellEnd"/>
      <w:r w:rsidRPr="0074316A">
        <w:rPr>
          <w:rFonts w:ascii="Times New Roman" w:hAnsi="Times New Roman" w:cs="Times New Roman"/>
        </w:rPr>
        <w:t>?,</w:t>
      </w:r>
      <w:proofErr w:type="gramEnd"/>
      <w:r w:rsidRPr="0074316A">
        <w:rPr>
          <w:rFonts w:ascii="Times New Roman" w:hAnsi="Times New Roman" w:cs="Times New Roman"/>
        </w:rPr>
        <w:t xml:space="preserve">” presented at the conference "Secularism &amp; Religion in China and Turkey," </w:t>
      </w:r>
      <w:proofErr w:type="spellStart"/>
      <w:r w:rsidRPr="0074316A">
        <w:rPr>
          <w:rFonts w:ascii="Times New Roman" w:hAnsi="Times New Roman" w:cs="Times New Roman"/>
        </w:rPr>
        <w:t>Boğaziçi</w:t>
      </w:r>
      <w:proofErr w:type="spellEnd"/>
      <w:r w:rsidRPr="0074316A">
        <w:rPr>
          <w:rFonts w:ascii="Times New Roman" w:hAnsi="Times New Roman" w:cs="Times New Roman"/>
        </w:rPr>
        <w:t xml:space="preserve"> University Asian Studies Centre.</w:t>
      </w:r>
    </w:p>
    <w:p w14:paraId="181C08B2" w14:textId="77777777" w:rsidR="00023E72" w:rsidRPr="0074316A" w:rsidRDefault="00023E72" w:rsidP="00023E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6865C60" w14:textId="24AEB339" w:rsidR="00023E72" w:rsidRPr="0074316A" w:rsidRDefault="00023E72" w:rsidP="00DB1FDE">
      <w:pPr>
        <w:widowControl w:val="0"/>
        <w:autoSpaceDE w:val="0"/>
        <w:autoSpaceDN w:val="0"/>
        <w:adjustRightInd w:val="0"/>
        <w:spacing w:after="0" w:line="240" w:lineRule="auto"/>
        <w:ind w:left="1440" w:hanging="1440"/>
        <w:rPr>
          <w:rFonts w:ascii="Times New Roman" w:hAnsi="Times New Roman" w:cs="Times New Roman"/>
        </w:rPr>
      </w:pPr>
      <w:r w:rsidRPr="0074316A">
        <w:rPr>
          <w:rFonts w:ascii="Times New Roman" w:hAnsi="Times New Roman" w:cs="Times New Roman"/>
        </w:rPr>
        <w:t xml:space="preserve">2015 </w:t>
      </w:r>
      <w:r w:rsidR="00DB1FDE">
        <w:rPr>
          <w:rFonts w:ascii="Times New Roman" w:hAnsi="Times New Roman" w:cs="Times New Roman"/>
        </w:rPr>
        <w:tab/>
      </w:r>
      <w:r w:rsidRPr="0074316A">
        <w:rPr>
          <w:rFonts w:ascii="Times New Roman" w:hAnsi="Times New Roman" w:cs="Times New Roman"/>
        </w:rPr>
        <w:t>September “A Politics of Secularism and Religious Diversity: France and Turkey in Comparative Perspective,” presented at the Department of Political Science, Leiden University, Netherlands.</w:t>
      </w:r>
    </w:p>
    <w:p w14:paraId="6B927BD4" w14:textId="77777777" w:rsidR="00023E72" w:rsidRPr="0074316A" w:rsidRDefault="00023E72" w:rsidP="00023E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DA5739E" w14:textId="01941536" w:rsidR="00023E72" w:rsidRDefault="00023E72" w:rsidP="00DB1FDE">
      <w:pPr>
        <w:spacing w:after="0" w:line="240" w:lineRule="auto"/>
        <w:ind w:left="1440" w:hanging="1440"/>
        <w:rPr>
          <w:rFonts w:ascii="Times New Roman" w:hAnsi="Times New Roman" w:cs="Times New Roman"/>
        </w:rPr>
      </w:pPr>
      <w:r w:rsidRPr="0074316A">
        <w:rPr>
          <w:rFonts w:ascii="Times New Roman" w:hAnsi="Times New Roman" w:cs="Times New Roman"/>
        </w:rPr>
        <w:t xml:space="preserve">2015 </w:t>
      </w:r>
      <w:r w:rsidR="00DB1FDE">
        <w:rPr>
          <w:rFonts w:ascii="Times New Roman" w:hAnsi="Times New Roman" w:cs="Times New Roman"/>
        </w:rPr>
        <w:tab/>
      </w:r>
      <w:r w:rsidRPr="0074316A">
        <w:rPr>
          <w:rFonts w:ascii="Times New Roman" w:hAnsi="Times New Roman" w:cs="Times New Roman"/>
        </w:rPr>
        <w:t>September “A Politics of Secularism and Religious Diversity: France and Turkey in Comparative Perspective,” presented at the Institute for Migration &amp; Ethnic Studies, University of Amsterdam, Netherlands.</w:t>
      </w:r>
    </w:p>
    <w:p w14:paraId="7F515B1F" w14:textId="77777777" w:rsidR="00023E72" w:rsidRPr="0074316A" w:rsidRDefault="00023E72" w:rsidP="00023E72">
      <w:pPr>
        <w:spacing w:after="0" w:line="240" w:lineRule="auto"/>
        <w:rPr>
          <w:rFonts w:ascii="Times New Roman" w:hAnsi="Times New Roman" w:cs="Times New Roman"/>
        </w:rPr>
      </w:pPr>
    </w:p>
    <w:p w14:paraId="6F21B5A9" w14:textId="7B341348" w:rsidR="00023E72" w:rsidRDefault="00023E72" w:rsidP="00DB1FDE">
      <w:pPr>
        <w:spacing w:after="0" w:line="240" w:lineRule="auto"/>
        <w:ind w:left="1440" w:hanging="1440"/>
        <w:rPr>
          <w:rFonts w:ascii="Times New Roman" w:hAnsi="Times New Roman" w:cs="Times New Roman"/>
        </w:rPr>
      </w:pPr>
      <w:r w:rsidRPr="0074316A">
        <w:rPr>
          <w:rFonts w:ascii="Times New Roman" w:hAnsi="Times New Roman" w:cs="Times New Roman"/>
        </w:rPr>
        <w:t xml:space="preserve">2010 </w:t>
      </w:r>
      <w:r w:rsidR="00DB1FDE">
        <w:rPr>
          <w:rFonts w:ascii="Times New Roman" w:hAnsi="Times New Roman" w:cs="Times New Roman"/>
        </w:rPr>
        <w:tab/>
      </w:r>
      <w:r w:rsidRPr="0074316A">
        <w:rPr>
          <w:rFonts w:ascii="Times New Roman" w:hAnsi="Times New Roman" w:cs="Times New Roman"/>
        </w:rPr>
        <w:t xml:space="preserve">June "Studying Religion: Theoretical and Methodological Challenges," Workshop organized by Olivier Roy, Alexander </w:t>
      </w:r>
      <w:proofErr w:type="spellStart"/>
      <w:r w:rsidRPr="0074316A">
        <w:rPr>
          <w:rFonts w:ascii="Times New Roman" w:hAnsi="Times New Roman" w:cs="Times New Roman"/>
        </w:rPr>
        <w:t>Stummvoll</w:t>
      </w:r>
      <w:proofErr w:type="spellEnd"/>
      <w:r w:rsidRPr="0074316A">
        <w:rPr>
          <w:rFonts w:ascii="Times New Roman" w:hAnsi="Times New Roman" w:cs="Times New Roman"/>
        </w:rPr>
        <w:t xml:space="preserve">, Tim Peace and Georges </w:t>
      </w:r>
      <w:proofErr w:type="spellStart"/>
      <w:r w:rsidRPr="0074316A">
        <w:rPr>
          <w:rFonts w:ascii="Times New Roman" w:hAnsi="Times New Roman" w:cs="Times New Roman"/>
        </w:rPr>
        <w:t>Fahmi</w:t>
      </w:r>
      <w:proofErr w:type="spellEnd"/>
      <w:r w:rsidRPr="0074316A">
        <w:rPr>
          <w:rFonts w:ascii="Times New Roman" w:hAnsi="Times New Roman" w:cs="Times New Roman"/>
        </w:rPr>
        <w:t xml:space="preserve"> at the European University Institute, Florence.</w:t>
      </w:r>
    </w:p>
    <w:p w14:paraId="0B42DDB4" w14:textId="1F3FFEA3" w:rsidR="00023E72" w:rsidRDefault="00023E72" w:rsidP="0074316A">
      <w:pPr>
        <w:spacing w:after="0" w:line="240" w:lineRule="auto"/>
        <w:rPr>
          <w:rFonts w:ascii="Times New Roman" w:hAnsi="Times New Roman" w:cs="Times New Roman"/>
          <w:u w:val="single"/>
        </w:rPr>
      </w:pPr>
    </w:p>
    <w:p w14:paraId="75186830" w14:textId="77777777" w:rsidR="00023E72" w:rsidRDefault="00023E72" w:rsidP="0074316A">
      <w:pPr>
        <w:spacing w:after="0" w:line="240" w:lineRule="auto"/>
        <w:rPr>
          <w:rFonts w:ascii="Times New Roman" w:hAnsi="Times New Roman" w:cs="Times New Roman"/>
          <w:u w:val="single"/>
        </w:rPr>
      </w:pPr>
    </w:p>
    <w:p w14:paraId="432162A9" w14:textId="2B08C4F8" w:rsidR="0074316A" w:rsidRPr="00023E72" w:rsidRDefault="00023E72" w:rsidP="0074316A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74316A">
        <w:rPr>
          <w:rFonts w:ascii="Times New Roman" w:hAnsi="Times New Roman" w:cs="Times New Roman"/>
          <w:b/>
          <w:u w:val="single"/>
        </w:rPr>
        <w:t>WORKSHOPS AND CONFERENCES</w:t>
      </w:r>
      <w:r>
        <w:rPr>
          <w:rFonts w:ascii="Times New Roman" w:hAnsi="Times New Roman" w:cs="Times New Roman"/>
          <w:b/>
          <w:u w:val="single"/>
        </w:rPr>
        <w:t xml:space="preserve"> ORGANIZED:</w:t>
      </w:r>
    </w:p>
    <w:p w14:paraId="2EFD1C80" w14:textId="13EC6BCB" w:rsidR="00F0122D" w:rsidRDefault="00F0122D" w:rsidP="0074316A">
      <w:pPr>
        <w:spacing w:after="0" w:line="240" w:lineRule="auto"/>
        <w:rPr>
          <w:rFonts w:ascii="Times New Roman" w:hAnsi="Times New Roman" w:cs="Times New Roman"/>
        </w:rPr>
      </w:pPr>
      <w:r w:rsidRPr="0074316A">
        <w:rPr>
          <w:rFonts w:ascii="Times New Roman" w:hAnsi="Times New Roman" w:cs="Times New Roman"/>
        </w:rPr>
        <w:t>March 2012 "Contextualizing Multiculturalism: Realities and Pitfalls" co-</w:t>
      </w:r>
      <w:r w:rsidR="00E95CEB" w:rsidRPr="0074316A">
        <w:rPr>
          <w:rFonts w:ascii="Times New Roman" w:hAnsi="Times New Roman" w:cs="Times New Roman"/>
        </w:rPr>
        <w:t>organized</w:t>
      </w:r>
      <w:r w:rsidRPr="0074316A">
        <w:rPr>
          <w:rFonts w:ascii="Times New Roman" w:hAnsi="Times New Roman" w:cs="Times New Roman"/>
        </w:rPr>
        <w:t xml:space="preserve"> with Peter </w:t>
      </w:r>
      <w:proofErr w:type="spellStart"/>
      <w:r w:rsidRPr="0074316A">
        <w:rPr>
          <w:rFonts w:ascii="Times New Roman" w:hAnsi="Times New Roman" w:cs="Times New Roman"/>
        </w:rPr>
        <w:t>Geschiere</w:t>
      </w:r>
      <w:proofErr w:type="spellEnd"/>
      <w:r w:rsidRPr="0074316A">
        <w:rPr>
          <w:rFonts w:ascii="Times New Roman" w:hAnsi="Times New Roman" w:cs="Times New Roman"/>
        </w:rPr>
        <w:t xml:space="preserve"> at the 13th Mediterranean Research Meeting (21–</w:t>
      </w:r>
      <w:r w:rsidR="003100E7" w:rsidRPr="0074316A">
        <w:rPr>
          <w:rFonts w:ascii="Times New Roman" w:hAnsi="Times New Roman" w:cs="Times New Roman"/>
        </w:rPr>
        <w:t>24 March 2012), Florence, Italy</w:t>
      </w:r>
      <w:r w:rsidR="00D455EA" w:rsidRPr="0074316A">
        <w:rPr>
          <w:rFonts w:ascii="Times New Roman" w:hAnsi="Times New Roman" w:cs="Times New Roman"/>
        </w:rPr>
        <w:t>.</w:t>
      </w:r>
    </w:p>
    <w:p w14:paraId="72D2D3D2" w14:textId="77777777" w:rsidR="0074316A" w:rsidRPr="0074316A" w:rsidRDefault="0074316A" w:rsidP="0074316A">
      <w:pPr>
        <w:spacing w:after="0" w:line="240" w:lineRule="auto"/>
        <w:rPr>
          <w:rFonts w:ascii="Times New Roman" w:hAnsi="Times New Roman" w:cs="Times New Roman"/>
        </w:rPr>
      </w:pPr>
    </w:p>
    <w:p w14:paraId="3F3B1EAF" w14:textId="6FF00C61" w:rsidR="00F0122D" w:rsidRDefault="00F0122D" w:rsidP="0074316A">
      <w:pPr>
        <w:spacing w:after="0" w:line="240" w:lineRule="auto"/>
        <w:rPr>
          <w:rFonts w:ascii="Times New Roman" w:hAnsi="Times New Roman" w:cs="Times New Roman"/>
        </w:rPr>
      </w:pPr>
      <w:r w:rsidRPr="0074316A">
        <w:rPr>
          <w:rFonts w:ascii="Times New Roman" w:hAnsi="Times New Roman" w:cs="Times New Roman"/>
        </w:rPr>
        <w:t>March 2012 “Citizenship, Democracy and Diversity: Comparisons</w:t>
      </w:r>
      <w:r w:rsidR="00502B3A" w:rsidRPr="0074316A">
        <w:rPr>
          <w:rFonts w:ascii="Times New Roman" w:hAnsi="Times New Roman" w:cs="Times New Roman"/>
        </w:rPr>
        <w:t>,</w:t>
      </w:r>
      <w:r w:rsidRPr="0074316A">
        <w:rPr>
          <w:rFonts w:ascii="Times New Roman" w:hAnsi="Times New Roman" w:cs="Times New Roman"/>
        </w:rPr>
        <w:t>”</w:t>
      </w:r>
      <w:r w:rsidR="00502B3A" w:rsidRPr="0074316A">
        <w:rPr>
          <w:rFonts w:ascii="Times New Roman" w:hAnsi="Times New Roman" w:cs="Times New Roman"/>
        </w:rPr>
        <w:t xml:space="preserve"> Conference and Workshop Series,</w:t>
      </w:r>
      <w:r w:rsidRPr="0074316A">
        <w:rPr>
          <w:rFonts w:ascii="Times New Roman" w:hAnsi="Times New Roman" w:cs="Times New Roman"/>
        </w:rPr>
        <w:t xml:space="preserve"> co-organized with Sandrine </w:t>
      </w:r>
      <w:proofErr w:type="spellStart"/>
      <w:r w:rsidRPr="0074316A">
        <w:rPr>
          <w:rFonts w:ascii="Times New Roman" w:hAnsi="Times New Roman" w:cs="Times New Roman"/>
        </w:rPr>
        <w:t>Bertaux</w:t>
      </w:r>
      <w:proofErr w:type="spellEnd"/>
      <w:r w:rsidRPr="0074316A">
        <w:rPr>
          <w:rFonts w:ascii="Times New Roman" w:hAnsi="Times New Roman" w:cs="Times New Roman"/>
        </w:rPr>
        <w:t xml:space="preserve"> and Peter </w:t>
      </w:r>
      <w:proofErr w:type="spellStart"/>
      <w:r w:rsidRPr="0074316A">
        <w:rPr>
          <w:rFonts w:ascii="Times New Roman" w:hAnsi="Times New Roman" w:cs="Times New Roman"/>
        </w:rPr>
        <w:t>Geschiere</w:t>
      </w:r>
      <w:proofErr w:type="spellEnd"/>
      <w:r w:rsidRPr="0074316A">
        <w:rPr>
          <w:rFonts w:ascii="Times New Roman" w:hAnsi="Times New Roman" w:cs="Times New Roman"/>
        </w:rPr>
        <w:t xml:space="preserve"> at </w:t>
      </w:r>
      <w:proofErr w:type="spellStart"/>
      <w:r w:rsidRPr="0074316A">
        <w:rPr>
          <w:rFonts w:ascii="Times New Roman" w:hAnsi="Times New Roman" w:cs="Times New Roman"/>
        </w:rPr>
        <w:t>Boğaziçi</w:t>
      </w:r>
      <w:proofErr w:type="spellEnd"/>
      <w:r w:rsidRPr="0074316A">
        <w:rPr>
          <w:rFonts w:ascii="Times New Roman" w:hAnsi="Times New Roman" w:cs="Times New Roman"/>
        </w:rPr>
        <w:t xml:space="preserve"> University (8-10 March),</w:t>
      </w:r>
      <w:r w:rsidR="00E95CEB" w:rsidRPr="0074316A">
        <w:rPr>
          <w:rFonts w:ascii="Times New Roman" w:hAnsi="Times New Roman" w:cs="Times New Roman"/>
        </w:rPr>
        <w:t xml:space="preserve"> Istanbul, Turkey</w:t>
      </w:r>
      <w:r w:rsidR="00D455EA" w:rsidRPr="0074316A">
        <w:rPr>
          <w:rFonts w:ascii="Times New Roman" w:hAnsi="Times New Roman" w:cs="Times New Roman"/>
        </w:rPr>
        <w:t>.</w:t>
      </w:r>
      <w:r w:rsidRPr="0074316A">
        <w:rPr>
          <w:rFonts w:ascii="Times New Roman" w:hAnsi="Times New Roman" w:cs="Times New Roman"/>
        </w:rPr>
        <w:t xml:space="preserve"> </w:t>
      </w:r>
    </w:p>
    <w:p w14:paraId="1D1504BF" w14:textId="77777777" w:rsidR="0074316A" w:rsidRPr="0074316A" w:rsidRDefault="0074316A" w:rsidP="0074316A">
      <w:pPr>
        <w:spacing w:after="0" w:line="240" w:lineRule="auto"/>
        <w:rPr>
          <w:rFonts w:ascii="Times New Roman" w:hAnsi="Times New Roman" w:cs="Times New Roman"/>
        </w:rPr>
      </w:pPr>
    </w:p>
    <w:p w14:paraId="5A1504A7" w14:textId="6717E9EF" w:rsidR="00F0122D" w:rsidRDefault="00F0122D" w:rsidP="0074316A">
      <w:pPr>
        <w:spacing w:after="0" w:line="240" w:lineRule="auto"/>
        <w:rPr>
          <w:rFonts w:ascii="Times New Roman" w:hAnsi="Times New Roman" w:cs="Times New Roman"/>
        </w:rPr>
      </w:pPr>
      <w:r w:rsidRPr="0074316A">
        <w:rPr>
          <w:rFonts w:ascii="Times New Roman" w:hAnsi="Times New Roman" w:cs="Times New Roman"/>
        </w:rPr>
        <w:t xml:space="preserve">September 2009 “Law, Religion and Democracy”, co-organized with Miriam </w:t>
      </w:r>
      <w:proofErr w:type="spellStart"/>
      <w:r w:rsidRPr="0074316A">
        <w:rPr>
          <w:rFonts w:ascii="Times New Roman" w:hAnsi="Times New Roman" w:cs="Times New Roman"/>
        </w:rPr>
        <w:t>Künkler</w:t>
      </w:r>
      <w:proofErr w:type="spellEnd"/>
      <w:r w:rsidRPr="0074316A">
        <w:rPr>
          <w:rFonts w:ascii="Times New Roman" w:hAnsi="Times New Roman" w:cs="Times New Roman"/>
        </w:rPr>
        <w:t xml:space="preserve"> and Hanna Lerner at </w:t>
      </w:r>
      <w:proofErr w:type="spellStart"/>
      <w:r w:rsidRPr="0074316A">
        <w:rPr>
          <w:rFonts w:ascii="Times New Roman" w:hAnsi="Times New Roman" w:cs="Times New Roman"/>
        </w:rPr>
        <w:t>Boğaziçi</w:t>
      </w:r>
      <w:proofErr w:type="spellEnd"/>
      <w:r w:rsidRPr="0074316A">
        <w:rPr>
          <w:rFonts w:ascii="Times New Roman" w:hAnsi="Times New Roman" w:cs="Times New Roman"/>
        </w:rPr>
        <w:t xml:space="preserve"> University,</w:t>
      </w:r>
      <w:r w:rsidR="003100E7" w:rsidRPr="0074316A">
        <w:rPr>
          <w:rFonts w:ascii="Times New Roman" w:hAnsi="Times New Roman" w:cs="Times New Roman"/>
        </w:rPr>
        <w:t xml:space="preserve"> Istanbul, Turkey</w:t>
      </w:r>
      <w:r w:rsidR="00D455EA" w:rsidRPr="0074316A">
        <w:rPr>
          <w:rFonts w:ascii="Times New Roman" w:hAnsi="Times New Roman" w:cs="Times New Roman"/>
        </w:rPr>
        <w:t>.</w:t>
      </w:r>
    </w:p>
    <w:p w14:paraId="4A63C4C4" w14:textId="77777777" w:rsidR="0074316A" w:rsidRPr="0074316A" w:rsidRDefault="0074316A" w:rsidP="0074316A">
      <w:pPr>
        <w:spacing w:after="0" w:line="240" w:lineRule="auto"/>
        <w:rPr>
          <w:rFonts w:ascii="Times New Roman" w:hAnsi="Times New Roman" w:cs="Times New Roman"/>
        </w:rPr>
      </w:pPr>
    </w:p>
    <w:p w14:paraId="4C2AB601" w14:textId="1B766A0A" w:rsidR="00E95CEB" w:rsidRDefault="00F0122D" w:rsidP="0074316A">
      <w:pPr>
        <w:spacing w:after="0" w:line="240" w:lineRule="auto"/>
        <w:rPr>
          <w:rFonts w:ascii="Times New Roman" w:hAnsi="Times New Roman" w:cs="Times New Roman"/>
        </w:rPr>
      </w:pPr>
      <w:r w:rsidRPr="0074316A">
        <w:rPr>
          <w:rFonts w:ascii="Times New Roman" w:hAnsi="Times New Roman" w:cs="Times New Roman"/>
        </w:rPr>
        <w:t>March 2008 “Secularization, Secularism, Secular: Democracy and Religious Minorities” co-</w:t>
      </w:r>
      <w:r w:rsidR="00E95CEB" w:rsidRPr="0074316A">
        <w:rPr>
          <w:rFonts w:ascii="Times New Roman" w:hAnsi="Times New Roman" w:cs="Times New Roman"/>
        </w:rPr>
        <w:t>organized</w:t>
      </w:r>
      <w:r w:rsidRPr="0074316A">
        <w:rPr>
          <w:rFonts w:ascii="Times New Roman" w:hAnsi="Times New Roman" w:cs="Times New Roman"/>
        </w:rPr>
        <w:t xml:space="preserve"> with Sandrine </w:t>
      </w:r>
      <w:proofErr w:type="spellStart"/>
      <w:r w:rsidRPr="0074316A">
        <w:rPr>
          <w:rFonts w:ascii="Times New Roman" w:hAnsi="Times New Roman" w:cs="Times New Roman"/>
        </w:rPr>
        <w:t>Bertaux</w:t>
      </w:r>
      <w:proofErr w:type="spellEnd"/>
      <w:r w:rsidRPr="0074316A">
        <w:rPr>
          <w:rFonts w:ascii="Times New Roman" w:hAnsi="Times New Roman" w:cs="Times New Roman"/>
        </w:rPr>
        <w:t xml:space="preserve"> at the 9th Mediterranean Research Meeting (12–15 March 2008), Florence, Italy</w:t>
      </w:r>
      <w:r w:rsidR="00D455EA" w:rsidRPr="0074316A">
        <w:rPr>
          <w:rFonts w:ascii="Times New Roman" w:hAnsi="Times New Roman" w:cs="Times New Roman"/>
        </w:rPr>
        <w:t>.</w:t>
      </w:r>
    </w:p>
    <w:p w14:paraId="427F662F" w14:textId="77777777" w:rsidR="00534651" w:rsidRPr="0074316A" w:rsidRDefault="00534651" w:rsidP="007431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2527969" w14:textId="77777777" w:rsidR="00A63435" w:rsidRPr="0074316A" w:rsidRDefault="00A63435" w:rsidP="0074316A">
      <w:pPr>
        <w:spacing w:after="0" w:line="240" w:lineRule="auto"/>
        <w:rPr>
          <w:rFonts w:ascii="Times New Roman" w:hAnsi="Times New Roman" w:cs="Times New Roman"/>
          <w:b/>
        </w:rPr>
      </w:pPr>
    </w:p>
    <w:p w14:paraId="2108813F" w14:textId="7E833622" w:rsidR="00A63435" w:rsidRDefault="00023E72" w:rsidP="0074316A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74316A">
        <w:rPr>
          <w:rFonts w:ascii="Times New Roman" w:hAnsi="Times New Roman" w:cs="Times New Roman"/>
          <w:b/>
          <w:u w:val="single"/>
        </w:rPr>
        <w:t>WORKSHOP AND CONFERENCE</w:t>
      </w:r>
      <w:r>
        <w:rPr>
          <w:rFonts w:ascii="Times New Roman" w:hAnsi="Times New Roman" w:cs="Times New Roman"/>
          <w:b/>
          <w:u w:val="single"/>
        </w:rPr>
        <w:t xml:space="preserve"> PAPERS:</w:t>
      </w:r>
    </w:p>
    <w:p w14:paraId="0AC0C372" w14:textId="2016A117" w:rsidR="006247B9" w:rsidRDefault="006247B9" w:rsidP="0074316A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14:paraId="68AE4DDF" w14:textId="77777777" w:rsidR="006247B9" w:rsidRDefault="006247B9" w:rsidP="0074316A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>2021 June “Floating Sophia, Polarizing to Abeyance, Waqf-</w:t>
      </w:r>
      <w:proofErr w:type="spellStart"/>
      <w:r>
        <w:rPr>
          <w:rFonts w:ascii="Times New Roman" w:hAnsi="Times New Roman" w:cs="Times New Roman"/>
          <w:bCs/>
        </w:rPr>
        <w:t>izing</w:t>
      </w:r>
      <w:proofErr w:type="spellEnd"/>
      <w:r>
        <w:rPr>
          <w:rFonts w:ascii="Times New Roman" w:hAnsi="Times New Roman" w:cs="Times New Roman"/>
          <w:bCs/>
        </w:rPr>
        <w:t xml:space="preserve"> the State,” Council for European Studies, 27</w:t>
      </w:r>
      <w:r w:rsidRPr="006247B9">
        <w:rPr>
          <w:rFonts w:ascii="Times New Roman" w:hAnsi="Times New Roman" w:cs="Times New Roman"/>
          <w:bCs/>
          <w:vertAlign w:val="superscript"/>
        </w:rPr>
        <w:t>th</w:t>
      </w:r>
      <w:r>
        <w:rPr>
          <w:rFonts w:ascii="Times New Roman" w:hAnsi="Times New Roman" w:cs="Times New Roman"/>
          <w:bCs/>
        </w:rPr>
        <w:t xml:space="preserve"> International Conference of Europeanists, “Europe’s Past, Present, and Future: Utopias and Dystopias.”</w:t>
      </w:r>
    </w:p>
    <w:p w14:paraId="1F2EBD6F" w14:textId="2C575F67" w:rsidR="006247B9" w:rsidRPr="006247B9" w:rsidRDefault="006247B9" w:rsidP="0074316A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</w:t>
      </w:r>
    </w:p>
    <w:p w14:paraId="4F58D2BF" w14:textId="6578D54B" w:rsidR="00532061" w:rsidRPr="00532061" w:rsidRDefault="00532061" w:rsidP="0074316A">
      <w:pPr>
        <w:spacing w:after="0" w:line="240" w:lineRule="auto"/>
        <w:rPr>
          <w:rFonts w:ascii="Times New Roman" w:hAnsi="Times New Roman" w:cs="Times New Roman"/>
        </w:rPr>
      </w:pPr>
      <w:r w:rsidRPr="00532061">
        <w:rPr>
          <w:rFonts w:ascii="Times New Roman" w:hAnsi="Times New Roman" w:cs="Times New Roman"/>
        </w:rPr>
        <w:t>2018 March</w:t>
      </w:r>
      <w:r>
        <w:rPr>
          <w:rFonts w:ascii="Times New Roman" w:hAnsi="Times New Roman" w:cs="Times New Roman"/>
        </w:rPr>
        <w:t xml:space="preserve"> “Contested Comparisons: A Key to a Political Fields Across Contexts,” presented in workshop “What Does Asia Tell Us About the Secular? Local Resources and Global Exchange in the Production of Terminology and Norms,” </w:t>
      </w:r>
      <w:r w:rsidRPr="0074316A">
        <w:rPr>
          <w:rFonts w:ascii="Times New Roman" w:hAnsi="Times New Roman" w:cs="Times New Roman"/>
        </w:rPr>
        <w:t xml:space="preserve">Groupe </w:t>
      </w:r>
      <w:proofErr w:type="spellStart"/>
      <w:r w:rsidRPr="0074316A">
        <w:rPr>
          <w:rFonts w:ascii="Times New Roman" w:hAnsi="Times New Roman" w:cs="Times New Roman"/>
        </w:rPr>
        <w:t>Sociétés</w:t>
      </w:r>
      <w:proofErr w:type="spellEnd"/>
      <w:r w:rsidRPr="0074316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74316A">
        <w:rPr>
          <w:rFonts w:ascii="Times New Roman" w:hAnsi="Times New Roman" w:cs="Times New Roman"/>
        </w:rPr>
        <w:t>Religions</w:t>
      </w:r>
      <w:r>
        <w:rPr>
          <w:rFonts w:ascii="Times New Roman" w:hAnsi="Times New Roman" w:cs="Times New Roman"/>
        </w:rPr>
        <w:t>,</w:t>
      </w:r>
      <w:r w:rsidRPr="0074316A">
        <w:rPr>
          <w:rFonts w:ascii="Times New Roman" w:hAnsi="Times New Roman" w:cs="Times New Roman"/>
        </w:rPr>
        <w:t xml:space="preserve"> </w:t>
      </w:r>
      <w:proofErr w:type="spellStart"/>
      <w:r w:rsidRPr="0074316A">
        <w:rPr>
          <w:rFonts w:ascii="Times New Roman" w:hAnsi="Times New Roman" w:cs="Times New Roman"/>
        </w:rPr>
        <w:t>Laïcités</w:t>
      </w:r>
      <w:proofErr w:type="spellEnd"/>
      <w:r w:rsidRPr="0074316A">
        <w:rPr>
          <w:rFonts w:ascii="Times New Roman" w:hAnsi="Times New Roman" w:cs="Times New Roman"/>
        </w:rPr>
        <w:t>, CNRS</w:t>
      </w:r>
      <w:r>
        <w:rPr>
          <w:rFonts w:ascii="Times New Roman" w:hAnsi="Times New Roman" w:cs="Times New Roman"/>
        </w:rPr>
        <w:t>-EPHE-PSL</w:t>
      </w:r>
      <w:r w:rsidRPr="0074316A">
        <w:rPr>
          <w:rFonts w:ascii="Times New Roman" w:hAnsi="Times New Roman" w:cs="Times New Roman"/>
        </w:rPr>
        <w:t>, Paris.</w:t>
      </w:r>
    </w:p>
    <w:p w14:paraId="4B532254" w14:textId="77777777" w:rsidR="00532061" w:rsidRDefault="00532061" w:rsidP="0074316A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29418CC3" w14:textId="2EEC23C9" w:rsidR="00BA6F0D" w:rsidRPr="0074316A" w:rsidRDefault="00BA6F0D" w:rsidP="0074316A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74316A">
        <w:rPr>
          <w:rFonts w:ascii="Times New Roman" w:hAnsi="Times New Roman" w:cs="Times New Roman"/>
          <w:sz w:val="22"/>
          <w:szCs w:val="22"/>
        </w:rPr>
        <w:t>2015 September “</w:t>
      </w:r>
      <w:proofErr w:type="spellStart"/>
      <w:r w:rsidRPr="0074316A">
        <w:rPr>
          <w:rFonts w:ascii="Times New Roman" w:hAnsi="Times New Roman" w:cs="Times New Roman"/>
          <w:sz w:val="22"/>
          <w:szCs w:val="22"/>
        </w:rPr>
        <w:t>Diversité</w:t>
      </w:r>
      <w:proofErr w:type="spellEnd"/>
      <w:r w:rsidRPr="0074316A">
        <w:rPr>
          <w:rFonts w:ascii="Times New Roman" w:hAnsi="Times New Roman" w:cs="Times New Roman"/>
          <w:sz w:val="22"/>
          <w:szCs w:val="22"/>
        </w:rPr>
        <w:t xml:space="preserve">: Challenging or Constituting </w:t>
      </w:r>
      <w:proofErr w:type="spellStart"/>
      <w:proofErr w:type="gramStart"/>
      <w:r w:rsidRPr="0074316A">
        <w:rPr>
          <w:rFonts w:ascii="Times New Roman" w:hAnsi="Times New Roman" w:cs="Times New Roman"/>
          <w:sz w:val="22"/>
          <w:szCs w:val="22"/>
        </w:rPr>
        <w:t>Laïcité</w:t>
      </w:r>
      <w:proofErr w:type="spellEnd"/>
      <w:r w:rsidRPr="0074316A">
        <w:rPr>
          <w:rFonts w:ascii="Times New Roman" w:hAnsi="Times New Roman" w:cs="Times New Roman"/>
          <w:sz w:val="22"/>
          <w:szCs w:val="22"/>
        </w:rPr>
        <w:t>?,</w:t>
      </w:r>
      <w:proofErr w:type="gramEnd"/>
      <w:r w:rsidRPr="0074316A">
        <w:rPr>
          <w:rFonts w:ascii="Times New Roman" w:hAnsi="Times New Roman" w:cs="Times New Roman"/>
          <w:sz w:val="22"/>
          <w:szCs w:val="22"/>
        </w:rPr>
        <w:t xml:space="preserve">” presented in colloquium Translating secularism/ </w:t>
      </w:r>
      <w:proofErr w:type="spellStart"/>
      <w:r w:rsidRPr="0074316A">
        <w:rPr>
          <w:rFonts w:ascii="Times New Roman" w:hAnsi="Times New Roman" w:cs="Times New Roman"/>
          <w:sz w:val="22"/>
          <w:szCs w:val="22"/>
        </w:rPr>
        <w:t>Traduire</w:t>
      </w:r>
      <w:proofErr w:type="spellEnd"/>
      <w:r w:rsidRPr="0074316A">
        <w:rPr>
          <w:rFonts w:ascii="Times New Roman" w:hAnsi="Times New Roman" w:cs="Times New Roman"/>
          <w:sz w:val="22"/>
          <w:szCs w:val="22"/>
        </w:rPr>
        <w:t xml:space="preserve"> la </w:t>
      </w:r>
      <w:proofErr w:type="spellStart"/>
      <w:r w:rsidRPr="0074316A">
        <w:rPr>
          <w:rFonts w:ascii="Times New Roman" w:hAnsi="Times New Roman" w:cs="Times New Roman"/>
          <w:sz w:val="22"/>
          <w:szCs w:val="22"/>
        </w:rPr>
        <w:t>laïcité</w:t>
      </w:r>
      <w:proofErr w:type="spellEnd"/>
      <w:r w:rsidRPr="0074316A">
        <w:rPr>
          <w:rFonts w:ascii="Times New Roman" w:hAnsi="Times New Roman" w:cs="Times New Roman"/>
          <w:sz w:val="22"/>
          <w:szCs w:val="22"/>
        </w:rPr>
        <w:t xml:space="preserve">: Varieties of secular society, org. by Michael Kelly (University of </w:t>
      </w:r>
      <w:bookmarkStart w:id="1" w:name="_GoBack"/>
      <w:bookmarkEnd w:id="1"/>
      <w:r w:rsidRPr="0074316A">
        <w:rPr>
          <w:rFonts w:ascii="Times New Roman" w:hAnsi="Times New Roman" w:cs="Times New Roman"/>
          <w:sz w:val="22"/>
          <w:szCs w:val="22"/>
        </w:rPr>
        <w:t xml:space="preserve">Southampton), </w:t>
      </w:r>
      <w:proofErr w:type="spellStart"/>
      <w:r w:rsidRPr="0074316A">
        <w:rPr>
          <w:rFonts w:ascii="Times New Roman" w:hAnsi="Times New Roman" w:cs="Times New Roman"/>
          <w:sz w:val="22"/>
          <w:szCs w:val="22"/>
        </w:rPr>
        <w:t>Institut</w:t>
      </w:r>
      <w:proofErr w:type="spellEnd"/>
      <w:r w:rsidRPr="0074316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4316A">
        <w:rPr>
          <w:rFonts w:ascii="Times New Roman" w:hAnsi="Times New Roman" w:cs="Times New Roman"/>
          <w:sz w:val="22"/>
          <w:szCs w:val="22"/>
        </w:rPr>
        <w:t>Français</w:t>
      </w:r>
      <w:proofErr w:type="spellEnd"/>
      <w:r w:rsidRPr="0074316A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4316A">
        <w:rPr>
          <w:rFonts w:ascii="Times New Roman" w:hAnsi="Times New Roman" w:cs="Times New Roman"/>
          <w:sz w:val="22"/>
          <w:szCs w:val="22"/>
        </w:rPr>
        <w:t>Londres</w:t>
      </w:r>
      <w:proofErr w:type="spellEnd"/>
      <w:r w:rsidRPr="0074316A">
        <w:rPr>
          <w:rFonts w:ascii="Times New Roman" w:hAnsi="Times New Roman" w:cs="Times New Roman"/>
          <w:sz w:val="22"/>
          <w:szCs w:val="22"/>
        </w:rPr>
        <w:t>, U.K.</w:t>
      </w:r>
    </w:p>
    <w:p w14:paraId="21BB7109" w14:textId="77777777" w:rsidR="00BA6F0D" w:rsidRPr="0074316A" w:rsidRDefault="00BA6F0D" w:rsidP="0074316A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37E5FBD7" w14:textId="679B8EDC" w:rsidR="00612EEF" w:rsidRPr="00EF2904" w:rsidRDefault="006D54E0" w:rsidP="0074316A">
      <w:pPr>
        <w:pStyle w:val="Default"/>
        <w:rPr>
          <w:rFonts w:ascii="Times New Roman" w:hAnsi="Times New Roman" w:cs="Times New Roman"/>
          <w:sz w:val="22"/>
          <w:szCs w:val="22"/>
          <w:lang w:val="fr-FR"/>
        </w:rPr>
      </w:pPr>
      <w:r w:rsidRPr="00EF2904">
        <w:rPr>
          <w:rFonts w:ascii="Times New Roman" w:hAnsi="Times New Roman" w:cs="Times New Roman"/>
          <w:sz w:val="22"/>
          <w:szCs w:val="22"/>
          <w:lang w:val="fr-FR"/>
        </w:rPr>
        <w:t xml:space="preserve">2014 </w:t>
      </w:r>
      <w:proofErr w:type="spellStart"/>
      <w:r w:rsidRPr="00EF2904">
        <w:rPr>
          <w:rFonts w:ascii="Times New Roman" w:hAnsi="Times New Roman" w:cs="Times New Roman"/>
          <w:sz w:val="22"/>
          <w:szCs w:val="22"/>
          <w:lang w:val="fr-FR"/>
        </w:rPr>
        <w:t>June</w:t>
      </w:r>
      <w:proofErr w:type="spellEnd"/>
      <w:r w:rsidR="00184B93" w:rsidRPr="00EF2904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="000D7E74" w:rsidRPr="00EF2904">
        <w:rPr>
          <w:rFonts w:ascii="Times New Roman" w:hAnsi="Times New Roman" w:cs="Times New Roman"/>
          <w:sz w:val="22"/>
          <w:szCs w:val="22"/>
          <w:lang w:val="fr-FR"/>
        </w:rPr>
        <w:t>“</w:t>
      </w:r>
      <w:proofErr w:type="spellStart"/>
      <w:r w:rsidR="000D7E74" w:rsidRPr="00EF2904">
        <w:rPr>
          <w:rFonts w:ascii="Times New Roman" w:hAnsi="Times New Roman" w:cs="Times New Roman"/>
          <w:i/>
          <w:sz w:val="22"/>
          <w:szCs w:val="22"/>
          <w:lang w:val="fr-FR"/>
        </w:rPr>
        <w:t>Laiklik</w:t>
      </w:r>
      <w:proofErr w:type="spellEnd"/>
      <w:r w:rsidR="000D7E74" w:rsidRPr="00EF2904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="000D7E74" w:rsidRPr="00EF2904">
        <w:rPr>
          <w:rFonts w:ascii="Times New Roman" w:hAnsi="Times New Roman" w:cs="Times New Roman"/>
          <w:sz w:val="22"/>
          <w:szCs w:val="22"/>
          <w:lang w:val="fr-FR"/>
        </w:rPr>
        <w:t>under</w:t>
      </w:r>
      <w:proofErr w:type="spellEnd"/>
      <w:r w:rsidR="000D7E74" w:rsidRPr="00EF2904">
        <w:rPr>
          <w:rFonts w:ascii="Times New Roman" w:hAnsi="Times New Roman" w:cs="Times New Roman"/>
          <w:sz w:val="22"/>
          <w:szCs w:val="22"/>
          <w:lang w:val="fr-FR"/>
        </w:rPr>
        <w:t xml:space="preserve"> Justice and </w:t>
      </w:r>
      <w:proofErr w:type="spellStart"/>
      <w:r w:rsidR="000D7E74" w:rsidRPr="00EF2904">
        <w:rPr>
          <w:rFonts w:ascii="Times New Roman" w:hAnsi="Times New Roman" w:cs="Times New Roman"/>
          <w:sz w:val="22"/>
          <w:szCs w:val="22"/>
          <w:lang w:val="fr-FR"/>
        </w:rPr>
        <w:t>Development</w:t>
      </w:r>
      <w:proofErr w:type="spellEnd"/>
      <w:r w:rsidRPr="00EF2904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="000D7E74" w:rsidRPr="00EF2904">
        <w:rPr>
          <w:rFonts w:ascii="Times New Roman" w:hAnsi="Times New Roman" w:cs="Times New Roman"/>
          <w:sz w:val="22"/>
          <w:szCs w:val="22"/>
          <w:lang w:val="fr-FR"/>
        </w:rPr>
        <w:t xml:space="preserve">Party in </w:t>
      </w:r>
      <w:proofErr w:type="spellStart"/>
      <w:r w:rsidR="000D7E74" w:rsidRPr="00EF2904">
        <w:rPr>
          <w:rFonts w:ascii="Times New Roman" w:hAnsi="Times New Roman" w:cs="Times New Roman"/>
          <w:sz w:val="22"/>
          <w:szCs w:val="22"/>
          <w:lang w:val="fr-FR"/>
        </w:rPr>
        <w:t>Historical</w:t>
      </w:r>
      <w:proofErr w:type="spellEnd"/>
      <w:r w:rsidR="000D7E74" w:rsidRPr="00EF2904">
        <w:rPr>
          <w:rFonts w:ascii="Times New Roman" w:hAnsi="Times New Roman" w:cs="Times New Roman"/>
          <w:sz w:val="22"/>
          <w:szCs w:val="22"/>
          <w:lang w:val="fr-FR"/>
        </w:rPr>
        <w:t xml:space="preserve"> Comparative Perspective,” in workshop “</w:t>
      </w:r>
      <w:r w:rsidRPr="00EF2904">
        <w:rPr>
          <w:rFonts w:ascii="Times New Roman" w:hAnsi="Times New Roman" w:cs="Times New Roman"/>
          <w:sz w:val="22"/>
          <w:szCs w:val="22"/>
          <w:lang w:val="fr-FR"/>
        </w:rPr>
        <w:t xml:space="preserve">Sécularisations et Laïcités en </w:t>
      </w:r>
      <w:proofErr w:type="gramStart"/>
      <w:r w:rsidRPr="00EF2904">
        <w:rPr>
          <w:rFonts w:ascii="Times New Roman" w:hAnsi="Times New Roman" w:cs="Times New Roman"/>
          <w:sz w:val="22"/>
          <w:szCs w:val="22"/>
          <w:lang w:val="fr-FR"/>
        </w:rPr>
        <w:t>Asie:</w:t>
      </w:r>
      <w:proofErr w:type="gramEnd"/>
      <w:r w:rsidRPr="00EF2904">
        <w:rPr>
          <w:rFonts w:ascii="Times New Roman" w:hAnsi="Times New Roman" w:cs="Times New Roman"/>
          <w:sz w:val="22"/>
          <w:szCs w:val="22"/>
          <w:lang w:val="fr-FR"/>
        </w:rPr>
        <w:t xml:space="preserve"> Regards Croisés sur</w:t>
      </w:r>
      <w:r w:rsidR="00FC1F5F" w:rsidRPr="00EF2904">
        <w:rPr>
          <w:rFonts w:ascii="Times New Roman" w:hAnsi="Times New Roman" w:cs="Times New Roman"/>
          <w:sz w:val="22"/>
          <w:szCs w:val="22"/>
          <w:lang w:val="fr-FR"/>
        </w:rPr>
        <w:t xml:space="preserve"> ces</w:t>
      </w:r>
      <w:r w:rsidRPr="00EF2904">
        <w:rPr>
          <w:rFonts w:ascii="Times New Roman" w:hAnsi="Times New Roman" w:cs="Times New Roman"/>
          <w:sz w:val="22"/>
          <w:szCs w:val="22"/>
          <w:lang w:val="fr-FR"/>
        </w:rPr>
        <w:t xml:space="preserve"> Phénomènes et leur Approche,</w:t>
      </w:r>
      <w:r w:rsidR="000D7E74" w:rsidRPr="00EF2904">
        <w:rPr>
          <w:rFonts w:ascii="Times New Roman" w:hAnsi="Times New Roman" w:cs="Times New Roman"/>
          <w:sz w:val="22"/>
          <w:szCs w:val="22"/>
          <w:lang w:val="fr-FR"/>
        </w:rPr>
        <w:t>”</w:t>
      </w:r>
      <w:r w:rsidRPr="00EF2904">
        <w:rPr>
          <w:rFonts w:ascii="Times New Roman" w:hAnsi="Times New Roman" w:cs="Times New Roman"/>
          <w:sz w:val="22"/>
          <w:szCs w:val="22"/>
          <w:lang w:val="fr-FR"/>
        </w:rPr>
        <w:t xml:space="preserve"> Groupe </w:t>
      </w:r>
      <w:r w:rsidR="000D7E74" w:rsidRPr="00EF2904">
        <w:rPr>
          <w:rFonts w:ascii="Times New Roman" w:hAnsi="Times New Roman" w:cs="Times New Roman"/>
          <w:sz w:val="22"/>
          <w:szCs w:val="22"/>
          <w:lang w:val="fr-FR"/>
        </w:rPr>
        <w:t>Sociétés,</w:t>
      </w:r>
      <w:r w:rsidR="00532061" w:rsidRPr="00EF2904">
        <w:rPr>
          <w:rFonts w:ascii="Times New Roman" w:hAnsi="Times New Roman" w:cs="Times New Roman"/>
          <w:sz w:val="22"/>
          <w:szCs w:val="22"/>
          <w:lang w:val="fr-FR"/>
        </w:rPr>
        <w:t xml:space="preserve"> Religions,</w:t>
      </w:r>
      <w:r w:rsidR="000D7E74" w:rsidRPr="00EF2904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EF2904">
        <w:rPr>
          <w:rFonts w:ascii="Times New Roman" w:hAnsi="Times New Roman" w:cs="Times New Roman"/>
          <w:sz w:val="22"/>
          <w:szCs w:val="22"/>
          <w:lang w:val="fr-FR"/>
        </w:rPr>
        <w:t>Laïcités</w:t>
      </w:r>
      <w:r w:rsidR="000D7E74" w:rsidRPr="00EF2904">
        <w:rPr>
          <w:rFonts w:ascii="Times New Roman" w:hAnsi="Times New Roman" w:cs="Times New Roman"/>
          <w:sz w:val="22"/>
          <w:szCs w:val="22"/>
          <w:lang w:val="fr-FR"/>
        </w:rPr>
        <w:t>, CNRS</w:t>
      </w:r>
      <w:r w:rsidR="00532061" w:rsidRPr="00EF2904">
        <w:rPr>
          <w:rFonts w:ascii="Times New Roman" w:hAnsi="Times New Roman" w:cs="Times New Roman"/>
          <w:sz w:val="22"/>
          <w:szCs w:val="22"/>
          <w:lang w:val="fr-FR"/>
        </w:rPr>
        <w:t>-EPHE-PSL</w:t>
      </w:r>
      <w:r w:rsidR="000D7E74" w:rsidRPr="00EF2904">
        <w:rPr>
          <w:rFonts w:ascii="Times New Roman" w:hAnsi="Times New Roman" w:cs="Times New Roman"/>
          <w:sz w:val="22"/>
          <w:szCs w:val="22"/>
          <w:lang w:val="fr-FR"/>
        </w:rPr>
        <w:t>, Paris</w:t>
      </w:r>
      <w:r w:rsidR="00D455EA" w:rsidRPr="00EF2904">
        <w:rPr>
          <w:rFonts w:ascii="Times New Roman" w:hAnsi="Times New Roman" w:cs="Times New Roman"/>
          <w:sz w:val="22"/>
          <w:szCs w:val="22"/>
          <w:lang w:val="fr-FR"/>
        </w:rPr>
        <w:t>.</w:t>
      </w:r>
    </w:p>
    <w:p w14:paraId="5159538D" w14:textId="77777777" w:rsidR="000D7E74" w:rsidRPr="00EF2904" w:rsidRDefault="000D7E74" w:rsidP="0074316A">
      <w:pPr>
        <w:pStyle w:val="Default"/>
        <w:rPr>
          <w:rFonts w:ascii="Times New Roman" w:eastAsiaTheme="minorHAnsi" w:hAnsi="Times New Roman" w:cs="Times New Roman"/>
          <w:sz w:val="22"/>
          <w:szCs w:val="22"/>
          <w:lang w:val="fr-FR"/>
        </w:rPr>
      </w:pPr>
    </w:p>
    <w:p w14:paraId="7C757A3E" w14:textId="04381E26" w:rsidR="00612EEF" w:rsidRDefault="00612EEF" w:rsidP="0074316A">
      <w:pPr>
        <w:spacing w:after="0" w:line="240" w:lineRule="auto"/>
        <w:rPr>
          <w:rFonts w:ascii="Times New Roman" w:hAnsi="Times New Roman" w:cs="Times New Roman"/>
        </w:rPr>
      </w:pPr>
      <w:r w:rsidRPr="0074316A">
        <w:rPr>
          <w:rFonts w:ascii="Times New Roman" w:hAnsi="Times New Roman" w:cs="Times New Roman"/>
        </w:rPr>
        <w:t>2014 January</w:t>
      </w:r>
      <w:r w:rsidR="005B3674" w:rsidRPr="0074316A">
        <w:rPr>
          <w:rFonts w:ascii="Times New Roman" w:hAnsi="Times New Roman" w:cs="Times New Roman"/>
        </w:rPr>
        <w:t xml:space="preserve"> “The Cordial State, Religion and Diversity: The Case of Turkey’s ‘Alevi Workshops’</w:t>
      </w:r>
      <w:r w:rsidR="00502B3A" w:rsidRPr="0074316A">
        <w:rPr>
          <w:rFonts w:ascii="Times New Roman" w:hAnsi="Times New Roman" w:cs="Times New Roman"/>
        </w:rPr>
        <w:t>,</w:t>
      </w:r>
      <w:r w:rsidR="005B3674" w:rsidRPr="0074316A">
        <w:rPr>
          <w:rFonts w:ascii="Times New Roman" w:hAnsi="Times New Roman" w:cs="Times New Roman"/>
        </w:rPr>
        <w:t xml:space="preserve">” in workshop “State Categories/Social Identities,” organized by Francesco </w:t>
      </w:r>
      <w:proofErr w:type="spellStart"/>
      <w:r w:rsidR="005B3674" w:rsidRPr="0074316A">
        <w:rPr>
          <w:rFonts w:ascii="Times New Roman" w:hAnsi="Times New Roman" w:cs="Times New Roman"/>
        </w:rPr>
        <w:t>Ragazzi</w:t>
      </w:r>
      <w:proofErr w:type="spellEnd"/>
      <w:r w:rsidR="005B3674" w:rsidRPr="0074316A">
        <w:rPr>
          <w:rFonts w:ascii="Times New Roman" w:hAnsi="Times New Roman" w:cs="Times New Roman"/>
        </w:rPr>
        <w:t xml:space="preserve"> and Frank de Zwart, Leiden University, Leiden</w:t>
      </w:r>
      <w:r w:rsidR="00D455EA" w:rsidRPr="0074316A">
        <w:rPr>
          <w:rFonts w:ascii="Times New Roman" w:hAnsi="Times New Roman" w:cs="Times New Roman"/>
        </w:rPr>
        <w:t>.</w:t>
      </w:r>
    </w:p>
    <w:p w14:paraId="5E530808" w14:textId="77777777" w:rsidR="00A63435" w:rsidRPr="0074316A" w:rsidRDefault="00A63435" w:rsidP="0074316A">
      <w:pPr>
        <w:spacing w:after="0" w:line="240" w:lineRule="auto"/>
        <w:rPr>
          <w:rFonts w:ascii="Times New Roman" w:hAnsi="Times New Roman" w:cs="Times New Roman"/>
        </w:rPr>
      </w:pPr>
    </w:p>
    <w:p w14:paraId="742E5224" w14:textId="7D60E05F" w:rsidR="00F0122D" w:rsidRDefault="00F0122D" w:rsidP="0074316A">
      <w:pPr>
        <w:spacing w:after="0" w:line="240" w:lineRule="auto"/>
        <w:rPr>
          <w:rFonts w:ascii="Times New Roman" w:hAnsi="Times New Roman" w:cs="Times New Roman"/>
        </w:rPr>
      </w:pPr>
      <w:r w:rsidRPr="0074316A">
        <w:rPr>
          <w:rFonts w:ascii="Times New Roman" w:hAnsi="Times New Roman" w:cs="Times New Roman"/>
        </w:rPr>
        <w:t>2012 December "Multiculturalist Populist Reasons, Priority of Rights and Will to Knowledge," Amsterdam School for Social Science Re</w:t>
      </w:r>
      <w:r w:rsidR="003100E7" w:rsidRPr="0074316A">
        <w:rPr>
          <w:rFonts w:ascii="Times New Roman" w:hAnsi="Times New Roman" w:cs="Times New Roman"/>
        </w:rPr>
        <w:t>search, University of Amsterdam</w:t>
      </w:r>
      <w:r w:rsidR="00D455EA" w:rsidRPr="0074316A">
        <w:rPr>
          <w:rFonts w:ascii="Times New Roman" w:hAnsi="Times New Roman" w:cs="Times New Roman"/>
        </w:rPr>
        <w:t>, The Netherlands.</w:t>
      </w:r>
    </w:p>
    <w:p w14:paraId="3267F2F3" w14:textId="77777777" w:rsidR="00A63435" w:rsidRPr="0074316A" w:rsidRDefault="00A63435" w:rsidP="0074316A">
      <w:pPr>
        <w:spacing w:after="0" w:line="240" w:lineRule="auto"/>
        <w:rPr>
          <w:rFonts w:ascii="Times New Roman" w:hAnsi="Times New Roman" w:cs="Times New Roman"/>
        </w:rPr>
      </w:pPr>
    </w:p>
    <w:p w14:paraId="30122AB6" w14:textId="088C8C89" w:rsidR="00F0122D" w:rsidRDefault="00F0122D" w:rsidP="0074316A">
      <w:pPr>
        <w:spacing w:after="0" w:line="240" w:lineRule="auto"/>
        <w:rPr>
          <w:rFonts w:ascii="Times New Roman" w:hAnsi="Times New Roman" w:cs="Times New Roman"/>
        </w:rPr>
      </w:pPr>
      <w:r w:rsidRPr="0074316A">
        <w:rPr>
          <w:rFonts w:ascii="Times New Roman" w:hAnsi="Times New Roman" w:cs="Times New Roman"/>
        </w:rPr>
        <w:t xml:space="preserve">2012 July "A New Constitution for Turkey without Democracy?" in </w:t>
      </w:r>
      <w:r w:rsidR="009D6356" w:rsidRPr="0074316A">
        <w:rPr>
          <w:rFonts w:ascii="Times New Roman" w:hAnsi="Times New Roman" w:cs="Times New Roman"/>
        </w:rPr>
        <w:t>w</w:t>
      </w:r>
      <w:r w:rsidRPr="0074316A">
        <w:rPr>
          <w:rFonts w:ascii="Times New Roman" w:hAnsi="Times New Roman" w:cs="Times New Roman"/>
        </w:rPr>
        <w:t xml:space="preserve">orkshop "Constitution Writing and Religion" </w:t>
      </w:r>
      <w:r w:rsidR="00502B3A" w:rsidRPr="0074316A">
        <w:rPr>
          <w:rFonts w:ascii="Times New Roman" w:hAnsi="Times New Roman" w:cs="Times New Roman"/>
        </w:rPr>
        <w:t xml:space="preserve">organized </w:t>
      </w:r>
      <w:r w:rsidRPr="0074316A">
        <w:rPr>
          <w:rFonts w:ascii="Times New Roman" w:hAnsi="Times New Roman" w:cs="Times New Roman"/>
        </w:rPr>
        <w:t xml:space="preserve">by </w:t>
      </w:r>
      <w:proofErr w:type="spellStart"/>
      <w:r w:rsidRPr="0074316A">
        <w:rPr>
          <w:rFonts w:ascii="Times New Roman" w:hAnsi="Times New Roman" w:cs="Times New Roman"/>
        </w:rPr>
        <w:t>Aslı</w:t>
      </w:r>
      <w:proofErr w:type="spellEnd"/>
      <w:r w:rsidRPr="0074316A">
        <w:rPr>
          <w:rFonts w:ascii="Times New Roman" w:hAnsi="Times New Roman" w:cs="Times New Roman"/>
        </w:rPr>
        <w:t xml:space="preserve"> Bali, Miriam </w:t>
      </w:r>
      <w:proofErr w:type="spellStart"/>
      <w:r w:rsidRPr="0074316A">
        <w:rPr>
          <w:rFonts w:ascii="Times New Roman" w:hAnsi="Times New Roman" w:cs="Times New Roman"/>
        </w:rPr>
        <w:t>Künkler</w:t>
      </w:r>
      <w:proofErr w:type="spellEnd"/>
      <w:r w:rsidRPr="0074316A">
        <w:rPr>
          <w:rFonts w:ascii="Times New Roman" w:hAnsi="Times New Roman" w:cs="Times New Roman"/>
        </w:rPr>
        <w:t xml:space="preserve">, Hana Lerner and </w:t>
      </w:r>
      <w:proofErr w:type="spellStart"/>
      <w:r w:rsidRPr="0074316A">
        <w:rPr>
          <w:rFonts w:ascii="Times New Roman" w:hAnsi="Times New Roman" w:cs="Times New Roman"/>
        </w:rPr>
        <w:t>Shylashri</w:t>
      </w:r>
      <w:proofErr w:type="spellEnd"/>
      <w:r w:rsidRPr="0074316A">
        <w:rPr>
          <w:rFonts w:ascii="Times New Roman" w:hAnsi="Times New Roman" w:cs="Times New Roman"/>
        </w:rPr>
        <w:t xml:space="preserve"> Shankar at Rockefeller Fo</w:t>
      </w:r>
      <w:r w:rsidR="003100E7" w:rsidRPr="0074316A">
        <w:rPr>
          <w:rFonts w:ascii="Times New Roman" w:hAnsi="Times New Roman" w:cs="Times New Roman"/>
        </w:rPr>
        <w:t>undation Bellagio Center, Italy</w:t>
      </w:r>
      <w:r w:rsidR="00D455EA" w:rsidRPr="0074316A">
        <w:rPr>
          <w:rFonts w:ascii="Times New Roman" w:hAnsi="Times New Roman" w:cs="Times New Roman"/>
        </w:rPr>
        <w:t>.</w:t>
      </w:r>
    </w:p>
    <w:p w14:paraId="58E01829" w14:textId="77777777" w:rsidR="00A63435" w:rsidRPr="0074316A" w:rsidRDefault="00A63435" w:rsidP="0074316A">
      <w:pPr>
        <w:spacing w:after="0" w:line="240" w:lineRule="auto"/>
        <w:rPr>
          <w:rFonts w:ascii="Times New Roman" w:hAnsi="Times New Roman" w:cs="Times New Roman"/>
        </w:rPr>
      </w:pPr>
    </w:p>
    <w:p w14:paraId="43FD56DE" w14:textId="2C21A55E" w:rsidR="00F0122D" w:rsidRDefault="00F0122D" w:rsidP="0074316A">
      <w:pPr>
        <w:spacing w:after="0" w:line="240" w:lineRule="auto"/>
        <w:rPr>
          <w:rFonts w:ascii="Times New Roman" w:hAnsi="Times New Roman" w:cs="Times New Roman"/>
        </w:rPr>
      </w:pPr>
      <w:r w:rsidRPr="0074316A">
        <w:rPr>
          <w:rFonts w:ascii="Times New Roman" w:hAnsi="Times New Roman" w:cs="Times New Roman"/>
        </w:rPr>
        <w:t xml:space="preserve">2012 March "Two Logics of Corporatist Governance of Minorities," in </w:t>
      </w:r>
      <w:r w:rsidR="009D6356" w:rsidRPr="0074316A">
        <w:rPr>
          <w:rFonts w:ascii="Times New Roman" w:hAnsi="Times New Roman" w:cs="Times New Roman"/>
        </w:rPr>
        <w:t>w</w:t>
      </w:r>
      <w:r w:rsidRPr="0074316A">
        <w:rPr>
          <w:rFonts w:ascii="Times New Roman" w:hAnsi="Times New Roman" w:cs="Times New Roman"/>
        </w:rPr>
        <w:t>orkshop "Contextualizing Multiculturalism: Realities and Pitfalls" co-</w:t>
      </w:r>
      <w:r w:rsidR="009D6356" w:rsidRPr="0074316A">
        <w:rPr>
          <w:rFonts w:ascii="Times New Roman" w:hAnsi="Times New Roman" w:cs="Times New Roman"/>
        </w:rPr>
        <w:t>organized</w:t>
      </w:r>
      <w:r w:rsidRPr="0074316A">
        <w:rPr>
          <w:rFonts w:ascii="Times New Roman" w:hAnsi="Times New Roman" w:cs="Times New Roman"/>
        </w:rPr>
        <w:t xml:space="preserve"> with Peter </w:t>
      </w:r>
      <w:proofErr w:type="spellStart"/>
      <w:r w:rsidRPr="0074316A">
        <w:rPr>
          <w:rFonts w:ascii="Times New Roman" w:hAnsi="Times New Roman" w:cs="Times New Roman"/>
        </w:rPr>
        <w:t>Geschiere</w:t>
      </w:r>
      <w:proofErr w:type="spellEnd"/>
      <w:r w:rsidRPr="0074316A">
        <w:rPr>
          <w:rFonts w:ascii="Times New Roman" w:hAnsi="Times New Roman" w:cs="Times New Roman"/>
        </w:rPr>
        <w:t xml:space="preserve"> at the 13th Med</w:t>
      </w:r>
      <w:r w:rsidR="00FC1F5F" w:rsidRPr="0074316A">
        <w:rPr>
          <w:rFonts w:ascii="Times New Roman" w:hAnsi="Times New Roman" w:cs="Times New Roman"/>
        </w:rPr>
        <w:t>iterranean Research Meeting</w:t>
      </w:r>
      <w:r w:rsidR="003100E7" w:rsidRPr="0074316A">
        <w:rPr>
          <w:rFonts w:ascii="Times New Roman" w:hAnsi="Times New Roman" w:cs="Times New Roman"/>
        </w:rPr>
        <w:t>, Florence, Italy</w:t>
      </w:r>
      <w:r w:rsidR="00D455EA" w:rsidRPr="0074316A">
        <w:rPr>
          <w:rFonts w:ascii="Times New Roman" w:hAnsi="Times New Roman" w:cs="Times New Roman"/>
        </w:rPr>
        <w:t>.</w:t>
      </w:r>
    </w:p>
    <w:p w14:paraId="280BCC77" w14:textId="77777777" w:rsidR="00A63435" w:rsidRPr="0074316A" w:rsidRDefault="00A63435" w:rsidP="0074316A">
      <w:pPr>
        <w:spacing w:after="0" w:line="240" w:lineRule="auto"/>
        <w:rPr>
          <w:rFonts w:ascii="Times New Roman" w:hAnsi="Times New Roman" w:cs="Times New Roman"/>
        </w:rPr>
      </w:pPr>
    </w:p>
    <w:p w14:paraId="672E1F6B" w14:textId="3424799A" w:rsidR="00F0122D" w:rsidRDefault="00F0122D" w:rsidP="0074316A">
      <w:pPr>
        <w:spacing w:after="0" w:line="240" w:lineRule="auto"/>
        <w:rPr>
          <w:rFonts w:ascii="Times New Roman" w:hAnsi="Times New Roman" w:cs="Times New Roman"/>
        </w:rPr>
      </w:pPr>
      <w:r w:rsidRPr="0074316A">
        <w:rPr>
          <w:rFonts w:ascii="Times New Roman" w:hAnsi="Times New Roman" w:cs="Times New Roman"/>
        </w:rPr>
        <w:t xml:space="preserve">2012 March "Corporatist Politics of </w:t>
      </w:r>
      <w:proofErr w:type="spellStart"/>
      <w:r w:rsidRPr="0074316A">
        <w:rPr>
          <w:rFonts w:ascii="Times New Roman" w:hAnsi="Times New Roman" w:cs="Times New Roman"/>
        </w:rPr>
        <w:t>Religio</w:t>
      </w:r>
      <w:proofErr w:type="spellEnd"/>
      <w:r w:rsidRPr="0074316A">
        <w:rPr>
          <w:rFonts w:ascii="Times New Roman" w:hAnsi="Times New Roman" w:cs="Times New Roman"/>
        </w:rPr>
        <w:t xml:space="preserve">-Culturalism in Turkey and France," in </w:t>
      </w:r>
      <w:r w:rsidR="009D6356" w:rsidRPr="0074316A">
        <w:rPr>
          <w:rFonts w:ascii="Times New Roman" w:hAnsi="Times New Roman" w:cs="Times New Roman"/>
        </w:rPr>
        <w:t>c</w:t>
      </w:r>
      <w:r w:rsidRPr="0074316A">
        <w:rPr>
          <w:rFonts w:ascii="Times New Roman" w:hAnsi="Times New Roman" w:cs="Times New Roman"/>
        </w:rPr>
        <w:t xml:space="preserve">onference and </w:t>
      </w:r>
      <w:r w:rsidR="009D6356" w:rsidRPr="0074316A">
        <w:rPr>
          <w:rFonts w:ascii="Times New Roman" w:hAnsi="Times New Roman" w:cs="Times New Roman"/>
        </w:rPr>
        <w:t>w</w:t>
      </w:r>
      <w:r w:rsidRPr="0074316A">
        <w:rPr>
          <w:rFonts w:ascii="Times New Roman" w:hAnsi="Times New Roman" w:cs="Times New Roman"/>
        </w:rPr>
        <w:t xml:space="preserve">orkshop Series “Citizenship, Democracy and Diversity: Comparisons” co-organized with Sandrine </w:t>
      </w:r>
      <w:proofErr w:type="spellStart"/>
      <w:r w:rsidRPr="0074316A">
        <w:rPr>
          <w:rFonts w:ascii="Times New Roman" w:hAnsi="Times New Roman" w:cs="Times New Roman"/>
        </w:rPr>
        <w:t>Bertaux</w:t>
      </w:r>
      <w:proofErr w:type="spellEnd"/>
      <w:r w:rsidRPr="0074316A">
        <w:rPr>
          <w:rFonts w:ascii="Times New Roman" w:hAnsi="Times New Roman" w:cs="Times New Roman"/>
        </w:rPr>
        <w:t xml:space="preserve"> and Peter </w:t>
      </w:r>
      <w:proofErr w:type="spellStart"/>
      <w:r w:rsidRPr="0074316A">
        <w:rPr>
          <w:rFonts w:ascii="Times New Roman" w:hAnsi="Times New Roman" w:cs="Times New Roman"/>
        </w:rPr>
        <w:t>Geschiere</w:t>
      </w:r>
      <w:proofErr w:type="spellEnd"/>
      <w:r w:rsidRPr="0074316A">
        <w:rPr>
          <w:rFonts w:ascii="Times New Roman" w:hAnsi="Times New Roman" w:cs="Times New Roman"/>
        </w:rPr>
        <w:t xml:space="preserve"> at </w:t>
      </w:r>
      <w:proofErr w:type="spellStart"/>
      <w:r w:rsidRPr="0074316A">
        <w:rPr>
          <w:rFonts w:ascii="Times New Roman" w:hAnsi="Times New Roman" w:cs="Times New Roman"/>
        </w:rPr>
        <w:t>B</w:t>
      </w:r>
      <w:r w:rsidR="00D455EA" w:rsidRPr="0074316A">
        <w:rPr>
          <w:rFonts w:ascii="Times New Roman" w:hAnsi="Times New Roman" w:cs="Times New Roman"/>
        </w:rPr>
        <w:t>oğaziçi</w:t>
      </w:r>
      <w:proofErr w:type="spellEnd"/>
      <w:r w:rsidR="00D455EA" w:rsidRPr="0074316A">
        <w:rPr>
          <w:rFonts w:ascii="Times New Roman" w:hAnsi="Times New Roman" w:cs="Times New Roman"/>
        </w:rPr>
        <w:t xml:space="preserve"> University, Istanbul, Turkey.</w:t>
      </w:r>
      <w:r w:rsidRPr="0074316A">
        <w:rPr>
          <w:rFonts w:ascii="Times New Roman" w:hAnsi="Times New Roman" w:cs="Times New Roman"/>
        </w:rPr>
        <w:t xml:space="preserve"> </w:t>
      </w:r>
    </w:p>
    <w:p w14:paraId="67AFB676" w14:textId="77777777" w:rsidR="00A63435" w:rsidRPr="0074316A" w:rsidRDefault="00A63435" w:rsidP="0074316A">
      <w:pPr>
        <w:spacing w:after="0" w:line="240" w:lineRule="auto"/>
        <w:rPr>
          <w:rFonts w:ascii="Times New Roman" w:hAnsi="Times New Roman" w:cs="Times New Roman"/>
        </w:rPr>
      </w:pPr>
    </w:p>
    <w:p w14:paraId="6F782F60" w14:textId="7659D1FF" w:rsidR="00F0122D" w:rsidRDefault="00F0122D" w:rsidP="0074316A">
      <w:pPr>
        <w:spacing w:after="0" w:line="240" w:lineRule="auto"/>
        <w:rPr>
          <w:rFonts w:ascii="Times New Roman" w:hAnsi="Times New Roman" w:cs="Times New Roman"/>
        </w:rPr>
      </w:pPr>
      <w:r w:rsidRPr="0074316A">
        <w:rPr>
          <w:rFonts w:ascii="Times New Roman" w:hAnsi="Times New Roman" w:cs="Times New Roman"/>
        </w:rPr>
        <w:t>2011 September "Religious' and '</w:t>
      </w:r>
      <w:proofErr w:type="spellStart"/>
      <w:r w:rsidRPr="0074316A">
        <w:rPr>
          <w:rFonts w:ascii="Times New Roman" w:hAnsi="Times New Roman" w:cs="Times New Roman"/>
        </w:rPr>
        <w:t>Laik</w:t>
      </w:r>
      <w:proofErr w:type="spellEnd"/>
      <w:r w:rsidRPr="0074316A">
        <w:rPr>
          <w:rFonts w:ascii="Times New Roman" w:hAnsi="Times New Roman" w:cs="Times New Roman"/>
        </w:rPr>
        <w:t>' Actors and the Question of Democracy in Turkey," Annual Meeting of the American Political Science Association</w:t>
      </w:r>
      <w:r w:rsidR="003100E7" w:rsidRPr="0074316A">
        <w:rPr>
          <w:rFonts w:ascii="Times New Roman" w:hAnsi="Times New Roman" w:cs="Times New Roman"/>
        </w:rPr>
        <w:t>, Seattle, USA</w:t>
      </w:r>
      <w:r w:rsidR="00D455EA" w:rsidRPr="0074316A">
        <w:rPr>
          <w:rFonts w:ascii="Times New Roman" w:hAnsi="Times New Roman" w:cs="Times New Roman"/>
        </w:rPr>
        <w:t>.</w:t>
      </w:r>
    </w:p>
    <w:p w14:paraId="5AF7C6C6" w14:textId="77777777" w:rsidR="00A63435" w:rsidRPr="0074316A" w:rsidRDefault="00A63435" w:rsidP="0074316A">
      <w:pPr>
        <w:spacing w:after="0" w:line="240" w:lineRule="auto"/>
        <w:rPr>
          <w:rFonts w:ascii="Times New Roman" w:hAnsi="Times New Roman" w:cs="Times New Roman"/>
        </w:rPr>
      </w:pPr>
    </w:p>
    <w:p w14:paraId="6E918812" w14:textId="30527C6B" w:rsidR="00A63435" w:rsidRDefault="00F0122D" w:rsidP="0074316A">
      <w:pPr>
        <w:spacing w:after="0" w:line="240" w:lineRule="auto"/>
        <w:rPr>
          <w:rFonts w:ascii="Times New Roman" w:hAnsi="Times New Roman" w:cs="Times New Roman"/>
        </w:rPr>
      </w:pPr>
      <w:r w:rsidRPr="0074316A">
        <w:rPr>
          <w:rFonts w:ascii="Times New Roman" w:hAnsi="Times New Roman" w:cs="Times New Roman"/>
        </w:rPr>
        <w:t xml:space="preserve">2011 May "Two Non-European Images of European Secularity: Infrastructural Politics of </w:t>
      </w:r>
      <w:proofErr w:type="spellStart"/>
      <w:r w:rsidRPr="0074316A">
        <w:rPr>
          <w:rFonts w:ascii="Times New Roman" w:hAnsi="Times New Roman" w:cs="Times New Roman"/>
        </w:rPr>
        <w:t>Laiklik</w:t>
      </w:r>
      <w:proofErr w:type="spellEnd"/>
      <w:r w:rsidRPr="0074316A">
        <w:rPr>
          <w:rFonts w:ascii="Times New Roman" w:hAnsi="Times New Roman" w:cs="Times New Roman"/>
        </w:rPr>
        <w:t xml:space="preserve"> in the Writing of the 1961 Turkish Constitution," </w:t>
      </w:r>
      <w:r w:rsidR="009D6356" w:rsidRPr="0074316A">
        <w:rPr>
          <w:rFonts w:ascii="Times New Roman" w:hAnsi="Times New Roman" w:cs="Times New Roman"/>
        </w:rPr>
        <w:t xml:space="preserve">in </w:t>
      </w:r>
      <w:r w:rsidRPr="0074316A">
        <w:rPr>
          <w:rFonts w:ascii="Times New Roman" w:hAnsi="Times New Roman" w:cs="Times New Roman"/>
        </w:rPr>
        <w:t xml:space="preserve">workshop "Comparative </w:t>
      </w:r>
      <w:proofErr w:type="spellStart"/>
      <w:r w:rsidRPr="0074316A">
        <w:rPr>
          <w:rFonts w:ascii="Times New Roman" w:hAnsi="Times New Roman" w:cs="Times New Roman"/>
        </w:rPr>
        <w:t>Sociolegal</w:t>
      </w:r>
      <w:proofErr w:type="spellEnd"/>
      <w:r w:rsidRPr="0074316A">
        <w:rPr>
          <w:rFonts w:ascii="Times New Roman" w:hAnsi="Times New Roman" w:cs="Times New Roman"/>
        </w:rPr>
        <w:t xml:space="preserve"> Processes of Secularization: Political Variations on the Theme of Charles Taylor’s A Secular Age” </w:t>
      </w:r>
      <w:r w:rsidR="009D6356" w:rsidRPr="0074316A">
        <w:rPr>
          <w:rFonts w:ascii="Times New Roman" w:hAnsi="Times New Roman" w:cs="Times New Roman"/>
        </w:rPr>
        <w:t xml:space="preserve">organized by David </w:t>
      </w:r>
      <w:proofErr w:type="spellStart"/>
      <w:r w:rsidR="009D6356" w:rsidRPr="0074316A">
        <w:rPr>
          <w:rFonts w:ascii="Times New Roman" w:hAnsi="Times New Roman" w:cs="Times New Roman"/>
        </w:rPr>
        <w:t>Mednicoff</w:t>
      </w:r>
      <w:proofErr w:type="spellEnd"/>
      <w:r w:rsidR="009D6356" w:rsidRPr="0074316A">
        <w:rPr>
          <w:rFonts w:ascii="Times New Roman" w:hAnsi="Times New Roman" w:cs="Times New Roman"/>
        </w:rPr>
        <w:t xml:space="preserve"> and </w:t>
      </w:r>
      <w:proofErr w:type="spellStart"/>
      <w:r w:rsidR="009D6356" w:rsidRPr="0074316A">
        <w:rPr>
          <w:rFonts w:ascii="Times New Roman" w:hAnsi="Times New Roman" w:cs="Times New Roman"/>
        </w:rPr>
        <w:t>Shylashri</w:t>
      </w:r>
      <w:proofErr w:type="spellEnd"/>
      <w:r w:rsidR="009D6356" w:rsidRPr="0074316A">
        <w:rPr>
          <w:rFonts w:ascii="Times New Roman" w:hAnsi="Times New Roman" w:cs="Times New Roman"/>
        </w:rPr>
        <w:t xml:space="preserve"> Shankar </w:t>
      </w:r>
      <w:r w:rsidRPr="0074316A">
        <w:rPr>
          <w:rFonts w:ascii="Times New Roman" w:hAnsi="Times New Roman" w:cs="Times New Roman"/>
        </w:rPr>
        <w:t xml:space="preserve">at International Institute for the Sociology of Law, </w:t>
      </w:r>
      <w:proofErr w:type="spellStart"/>
      <w:r w:rsidRPr="0074316A">
        <w:rPr>
          <w:rFonts w:ascii="Times New Roman" w:hAnsi="Times New Roman" w:cs="Times New Roman"/>
        </w:rPr>
        <w:t>Oñati</w:t>
      </w:r>
      <w:proofErr w:type="spellEnd"/>
      <w:r w:rsidRPr="0074316A">
        <w:rPr>
          <w:rFonts w:ascii="Times New Roman" w:hAnsi="Times New Roman" w:cs="Times New Roman"/>
        </w:rPr>
        <w:t>, Spain</w:t>
      </w:r>
      <w:r w:rsidR="00A63435">
        <w:rPr>
          <w:rFonts w:ascii="Times New Roman" w:hAnsi="Times New Roman" w:cs="Times New Roman"/>
        </w:rPr>
        <w:t>.</w:t>
      </w:r>
    </w:p>
    <w:p w14:paraId="46A12D45" w14:textId="77777777" w:rsidR="00A63435" w:rsidRPr="0074316A" w:rsidRDefault="00A63435" w:rsidP="0074316A">
      <w:pPr>
        <w:spacing w:after="0" w:line="240" w:lineRule="auto"/>
        <w:rPr>
          <w:rFonts w:ascii="Times New Roman" w:hAnsi="Times New Roman" w:cs="Times New Roman"/>
        </w:rPr>
      </w:pPr>
    </w:p>
    <w:p w14:paraId="5146E2BE" w14:textId="42305A55" w:rsidR="00F0122D" w:rsidRDefault="00F0122D" w:rsidP="0074316A">
      <w:pPr>
        <w:spacing w:after="0" w:line="240" w:lineRule="auto"/>
        <w:rPr>
          <w:rFonts w:ascii="Times New Roman" w:hAnsi="Times New Roman" w:cs="Times New Roman"/>
        </w:rPr>
      </w:pPr>
      <w:r w:rsidRPr="0074316A">
        <w:rPr>
          <w:rFonts w:ascii="Times New Roman" w:hAnsi="Times New Roman" w:cs="Times New Roman"/>
        </w:rPr>
        <w:t xml:space="preserve">2010 November "Infrastructural Politics of </w:t>
      </w:r>
      <w:proofErr w:type="spellStart"/>
      <w:r w:rsidRPr="0074316A">
        <w:rPr>
          <w:rFonts w:ascii="Times New Roman" w:hAnsi="Times New Roman" w:cs="Times New Roman"/>
        </w:rPr>
        <w:t>Laiklik</w:t>
      </w:r>
      <w:proofErr w:type="spellEnd"/>
      <w:r w:rsidRPr="0074316A">
        <w:rPr>
          <w:rFonts w:ascii="Times New Roman" w:hAnsi="Times New Roman" w:cs="Times New Roman"/>
        </w:rPr>
        <w:t xml:space="preserve"> in the Writing of the 1961 Turkish Constitution</w:t>
      </w:r>
      <w:r w:rsidR="00F94321" w:rsidRPr="0074316A">
        <w:rPr>
          <w:rFonts w:ascii="Times New Roman" w:hAnsi="Times New Roman" w:cs="Times New Roman"/>
        </w:rPr>
        <w:t>,</w:t>
      </w:r>
      <w:r w:rsidRPr="0074316A">
        <w:rPr>
          <w:rFonts w:ascii="Times New Roman" w:hAnsi="Times New Roman" w:cs="Times New Roman"/>
        </w:rPr>
        <w:t>"</w:t>
      </w:r>
      <w:r w:rsidR="00F94321" w:rsidRPr="0074316A">
        <w:rPr>
          <w:rFonts w:ascii="Times New Roman" w:hAnsi="Times New Roman" w:cs="Times New Roman"/>
        </w:rPr>
        <w:t xml:space="preserve"> </w:t>
      </w:r>
      <w:proofErr w:type="spellStart"/>
      <w:r w:rsidRPr="0074316A">
        <w:rPr>
          <w:rFonts w:ascii="Times New Roman" w:hAnsi="Times New Roman" w:cs="Times New Roman"/>
        </w:rPr>
        <w:t>Culturalization</w:t>
      </w:r>
      <w:proofErr w:type="spellEnd"/>
      <w:r w:rsidRPr="0074316A">
        <w:rPr>
          <w:rFonts w:ascii="Times New Roman" w:hAnsi="Times New Roman" w:cs="Times New Roman"/>
        </w:rPr>
        <w:t xml:space="preserve"> of Citizenship Conference in Rabat, Morocco</w:t>
      </w:r>
      <w:r w:rsidR="00D455EA" w:rsidRPr="0074316A">
        <w:rPr>
          <w:rFonts w:ascii="Times New Roman" w:hAnsi="Times New Roman" w:cs="Times New Roman"/>
        </w:rPr>
        <w:t>.</w:t>
      </w:r>
    </w:p>
    <w:p w14:paraId="677BF23B" w14:textId="77777777" w:rsidR="00A63435" w:rsidRPr="0074316A" w:rsidRDefault="00A63435" w:rsidP="0074316A">
      <w:pPr>
        <w:spacing w:after="0" w:line="240" w:lineRule="auto"/>
        <w:rPr>
          <w:rFonts w:ascii="Times New Roman" w:hAnsi="Times New Roman" w:cs="Times New Roman"/>
        </w:rPr>
      </w:pPr>
    </w:p>
    <w:p w14:paraId="27757242" w14:textId="540643EC" w:rsidR="00F0122D" w:rsidRDefault="00F0122D" w:rsidP="0074316A">
      <w:pPr>
        <w:spacing w:after="0" w:line="240" w:lineRule="auto"/>
        <w:rPr>
          <w:rFonts w:ascii="Times New Roman" w:hAnsi="Times New Roman" w:cs="Times New Roman"/>
        </w:rPr>
      </w:pPr>
      <w:r w:rsidRPr="0074316A">
        <w:rPr>
          <w:rFonts w:ascii="Times New Roman" w:hAnsi="Times New Roman" w:cs="Times New Roman"/>
        </w:rPr>
        <w:t xml:space="preserve">2010 June "Twin Tolerations or Siamese </w:t>
      </w:r>
      <w:proofErr w:type="gramStart"/>
      <w:r w:rsidRPr="0074316A">
        <w:rPr>
          <w:rFonts w:ascii="Times New Roman" w:hAnsi="Times New Roman" w:cs="Times New Roman"/>
        </w:rPr>
        <w:t>Twins?:</w:t>
      </w:r>
      <w:proofErr w:type="gramEnd"/>
      <w:r w:rsidRPr="0074316A">
        <w:rPr>
          <w:rFonts w:ascii="Times New Roman" w:hAnsi="Times New Roman" w:cs="Times New Roman"/>
        </w:rPr>
        <w:t xml:space="preserve"> Kemalist Laicism and Political Islam in Turkey</w:t>
      </w:r>
      <w:r w:rsidR="00F94321" w:rsidRPr="0074316A">
        <w:rPr>
          <w:rFonts w:ascii="Times New Roman" w:hAnsi="Times New Roman" w:cs="Times New Roman"/>
        </w:rPr>
        <w:t>,</w:t>
      </w:r>
      <w:r w:rsidRPr="0074316A">
        <w:rPr>
          <w:rFonts w:ascii="Times New Roman" w:hAnsi="Times New Roman" w:cs="Times New Roman"/>
        </w:rPr>
        <w:t>" workshop "Studying Religion: Theoretical and Methodological Challenges" at the European University Institute, Florence</w:t>
      </w:r>
      <w:r w:rsidR="001D4B38" w:rsidRPr="0074316A">
        <w:rPr>
          <w:rFonts w:ascii="Times New Roman" w:hAnsi="Times New Roman" w:cs="Times New Roman"/>
        </w:rPr>
        <w:t>, Italy</w:t>
      </w:r>
      <w:r w:rsidR="00D455EA" w:rsidRPr="0074316A">
        <w:rPr>
          <w:rFonts w:ascii="Times New Roman" w:hAnsi="Times New Roman" w:cs="Times New Roman"/>
        </w:rPr>
        <w:t>.</w:t>
      </w:r>
    </w:p>
    <w:p w14:paraId="1908A7B7" w14:textId="77777777" w:rsidR="00A63435" w:rsidRPr="0074316A" w:rsidRDefault="00A63435" w:rsidP="0074316A">
      <w:pPr>
        <w:spacing w:after="0" w:line="240" w:lineRule="auto"/>
        <w:rPr>
          <w:rFonts w:ascii="Times New Roman" w:hAnsi="Times New Roman" w:cs="Times New Roman"/>
        </w:rPr>
      </w:pPr>
    </w:p>
    <w:p w14:paraId="5FAD22A5" w14:textId="0F6894CC" w:rsidR="00F0122D" w:rsidRDefault="00F0122D" w:rsidP="0074316A">
      <w:pPr>
        <w:spacing w:after="0" w:line="240" w:lineRule="auto"/>
        <w:rPr>
          <w:rFonts w:ascii="Times New Roman" w:hAnsi="Times New Roman" w:cs="Times New Roman"/>
        </w:rPr>
      </w:pPr>
      <w:r w:rsidRPr="0074316A">
        <w:rPr>
          <w:rFonts w:ascii="Times New Roman" w:hAnsi="Times New Roman" w:cs="Times New Roman"/>
        </w:rPr>
        <w:lastRenderedPageBreak/>
        <w:t>2009 April "</w:t>
      </w:r>
      <w:r w:rsidR="00F94321" w:rsidRPr="0074316A">
        <w:rPr>
          <w:rFonts w:ascii="Times New Roman" w:hAnsi="Times New Roman" w:cs="Times New Roman"/>
        </w:rPr>
        <w:t xml:space="preserve">Managing </w:t>
      </w:r>
      <w:r w:rsidRPr="0074316A">
        <w:rPr>
          <w:rFonts w:ascii="Times New Roman" w:hAnsi="Times New Roman" w:cs="Times New Roman"/>
        </w:rPr>
        <w:t>Religious Difference</w:t>
      </w:r>
      <w:r w:rsidR="00F94321" w:rsidRPr="0074316A">
        <w:rPr>
          <w:rFonts w:ascii="Times New Roman" w:hAnsi="Times New Roman" w:cs="Times New Roman"/>
        </w:rPr>
        <w:t>: Legally or Deliberatively?</w:t>
      </w:r>
      <w:r w:rsidRPr="0074316A">
        <w:rPr>
          <w:rFonts w:ascii="Times New Roman" w:hAnsi="Times New Roman" w:cs="Times New Roman"/>
        </w:rPr>
        <w:t>"</w:t>
      </w:r>
      <w:r w:rsidR="00F94321" w:rsidRPr="0074316A">
        <w:rPr>
          <w:rFonts w:ascii="Times New Roman" w:hAnsi="Times New Roman" w:cs="Times New Roman"/>
        </w:rPr>
        <w:t xml:space="preserve"> in workshop</w:t>
      </w:r>
      <w:r w:rsidRPr="0074316A">
        <w:rPr>
          <w:rFonts w:ascii="Times New Roman" w:hAnsi="Times New Roman" w:cs="Times New Roman"/>
        </w:rPr>
        <w:t xml:space="preserve"> </w:t>
      </w:r>
      <w:r w:rsidR="00F94321" w:rsidRPr="0074316A">
        <w:rPr>
          <w:rFonts w:ascii="Times New Roman" w:hAnsi="Times New Roman" w:cs="Times New Roman"/>
        </w:rPr>
        <w:t xml:space="preserve">“Governing Religious Differences at the Intersection of Gender and Ethnicity,” </w:t>
      </w:r>
      <w:r w:rsidRPr="0074316A">
        <w:rPr>
          <w:rFonts w:ascii="Times New Roman" w:hAnsi="Times New Roman" w:cs="Times New Roman"/>
        </w:rPr>
        <w:t>E</w:t>
      </w:r>
      <w:r w:rsidR="00F94321" w:rsidRPr="0074316A">
        <w:rPr>
          <w:rFonts w:ascii="Times New Roman" w:hAnsi="Times New Roman" w:cs="Times New Roman"/>
        </w:rPr>
        <w:t xml:space="preserve">uropean Consortium for Political Research </w:t>
      </w:r>
      <w:r w:rsidRPr="0074316A">
        <w:rPr>
          <w:rFonts w:ascii="Times New Roman" w:hAnsi="Times New Roman" w:cs="Times New Roman"/>
        </w:rPr>
        <w:t>Joint Session</w:t>
      </w:r>
      <w:r w:rsidR="00F94321" w:rsidRPr="0074316A">
        <w:rPr>
          <w:rFonts w:ascii="Times New Roman" w:hAnsi="Times New Roman" w:cs="Times New Roman"/>
        </w:rPr>
        <w:t>s</w:t>
      </w:r>
      <w:r w:rsidRPr="0074316A">
        <w:rPr>
          <w:rFonts w:ascii="Times New Roman" w:hAnsi="Times New Roman" w:cs="Times New Roman"/>
        </w:rPr>
        <w:t>, Lisbon</w:t>
      </w:r>
      <w:r w:rsidR="003100E7" w:rsidRPr="0074316A">
        <w:rPr>
          <w:rFonts w:ascii="Times New Roman" w:hAnsi="Times New Roman" w:cs="Times New Roman"/>
        </w:rPr>
        <w:t>, Portugal</w:t>
      </w:r>
      <w:r w:rsidR="00D455EA" w:rsidRPr="0074316A">
        <w:rPr>
          <w:rFonts w:ascii="Times New Roman" w:hAnsi="Times New Roman" w:cs="Times New Roman"/>
        </w:rPr>
        <w:t>.</w:t>
      </w:r>
    </w:p>
    <w:p w14:paraId="7C16C8A1" w14:textId="77777777" w:rsidR="00A63435" w:rsidRPr="0074316A" w:rsidRDefault="00A63435" w:rsidP="0074316A">
      <w:pPr>
        <w:spacing w:after="0" w:line="240" w:lineRule="auto"/>
        <w:rPr>
          <w:rFonts w:ascii="Times New Roman" w:hAnsi="Times New Roman" w:cs="Times New Roman"/>
        </w:rPr>
      </w:pPr>
    </w:p>
    <w:p w14:paraId="1016F786" w14:textId="3A210457" w:rsidR="00F0122D" w:rsidRDefault="00F0122D" w:rsidP="0074316A">
      <w:pPr>
        <w:spacing w:after="0" w:line="240" w:lineRule="auto"/>
        <w:rPr>
          <w:rFonts w:ascii="Times New Roman" w:hAnsi="Times New Roman" w:cs="Times New Roman"/>
        </w:rPr>
      </w:pPr>
      <w:r w:rsidRPr="0074316A">
        <w:rPr>
          <w:rFonts w:ascii="Times New Roman" w:hAnsi="Times New Roman" w:cs="Times New Roman"/>
        </w:rPr>
        <w:t xml:space="preserve">2009 March "The Recent Headscarf Debate in Turkey in its National and International Context: Towards a Theory of Infrastructural Secularism," </w:t>
      </w:r>
      <w:r w:rsidR="00577F67" w:rsidRPr="0074316A">
        <w:rPr>
          <w:rFonts w:ascii="Times New Roman" w:hAnsi="Times New Roman" w:cs="Times New Roman"/>
        </w:rPr>
        <w:t xml:space="preserve">in workshop Religion, Law, and Democracy organized by </w:t>
      </w:r>
      <w:proofErr w:type="spellStart"/>
      <w:r w:rsidR="00577F67" w:rsidRPr="0074316A">
        <w:rPr>
          <w:rFonts w:ascii="Times New Roman" w:hAnsi="Times New Roman" w:cs="Times New Roman"/>
        </w:rPr>
        <w:t>Mirjam</w:t>
      </w:r>
      <w:proofErr w:type="spellEnd"/>
      <w:r w:rsidR="00577F67" w:rsidRPr="0074316A">
        <w:rPr>
          <w:rFonts w:ascii="Times New Roman" w:hAnsi="Times New Roman" w:cs="Times New Roman"/>
        </w:rPr>
        <w:t xml:space="preserve"> </w:t>
      </w:r>
      <w:proofErr w:type="spellStart"/>
      <w:r w:rsidR="00577F67" w:rsidRPr="0074316A">
        <w:rPr>
          <w:rFonts w:ascii="Times New Roman" w:hAnsi="Times New Roman" w:cs="Times New Roman"/>
        </w:rPr>
        <w:t>Künkler</w:t>
      </w:r>
      <w:proofErr w:type="spellEnd"/>
      <w:r w:rsidR="00577F67" w:rsidRPr="0074316A">
        <w:rPr>
          <w:rFonts w:ascii="Times New Roman" w:hAnsi="Times New Roman" w:cs="Times New Roman"/>
        </w:rPr>
        <w:t xml:space="preserve"> and Hanna Lerner, </w:t>
      </w:r>
      <w:r w:rsidRPr="0074316A">
        <w:rPr>
          <w:rFonts w:ascii="Times New Roman" w:hAnsi="Times New Roman" w:cs="Times New Roman"/>
        </w:rPr>
        <w:t>10th Mediterranean Research Meeting organized by the Robert Schuman Centre for Advanced Studies at the European Univer</w:t>
      </w:r>
      <w:r w:rsidR="003100E7" w:rsidRPr="0074316A">
        <w:rPr>
          <w:rFonts w:ascii="Times New Roman" w:hAnsi="Times New Roman" w:cs="Times New Roman"/>
        </w:rPr>
        <w:t>sity Institute, Florence, Italy</w:t>
      </w:r>
      <w:r w:rsidR="00D455EA" w:rsidRPr="0074316A">
        <w:rPr>
          <w:rFonts w:ascii="Times New Roman" w:hAnsi="Times New Roman" w:cs="Times New Roman"/>
        </w:rPr>
        <w:t>.</w:t>
      </w:r>
    </w:p>
    <w:p w14:paraId="111BCEB0" w14:textId="77777777" w:rsidR="00A63435" w:rsidRPr="0074316A" w:rsidRDefault="00A63435" w:rsidP="0074316A">
      <w:pPr>
        <w:spacing w:after="0" w:line="240" w:lineRule="auto"/>
        <w:rPr>
          <w:rFonts w:ascii="Times New Roman" w:hAnsi="Times New Roman" w:cs="Times New Roman"/>
        </w:rPr>
      </w:pPr>
    </w:p>
    <w:p w14:paraId="5C229284" w14:textId="1FB05A38" w:rsidR="00F0122D" w:rsidRDefault="0062184C" w:rsidP="0074316A">
      <w:pPr>
        <w:spacing w:after="0" w:line="240" w:lineRule="auto"/>
        <w:rPr>
          <w:rFonts w:ascii="Times New Roman" w:hAnsi="Times New Roman" w:cs="Times New Roman"/>
        </w:rPr>
      </w:pPr>
      <w:r w:rsidRPr="0074316A">
        <w:rPr>
          <w:rFonts w:ascii="Times New Roman" w:hAnsi="Times New Roman" w:cs="Times New Roman"/>
        </w:rPr>
        <w:t xml:space="preserve">2009 </w:t>
      </w:r>
      <w:r w:rsidR="0095602D" w:rsidRPr="0074316A">
        <w:rPr>
          <w:rFonts w:ascii="Times New Roman" w:hAnsi="Times New Roman" w:cs="Times New Roman"/>
        </w:rPr>
        <w:t>J</w:t>
      </w:r>
      <w:r w:rsidRPr="0074316A">
        <w:rPr>
          <w:rFonts w:ascii="Times New Roman" w:hAnsi="Times New Roman" w:cs="Times New Roman"/>
        </w:rPr>
        <w:t xml:space="preserve">anuary </w:t>
      </w:r>
      <w:r w:rsidR="00F0122D" w:rsidRPr="0074316A">
        <w:rPr>
          <w:rFonts w:ascii="Times New Roman" w:hAnsi="Times New Roman" w:cs="Times New Roman"/>
        </w:rPr>
        <w:t xml:space="preserve">“Blurring Identities, or Blurred Boundaries? </w:t>
      </w:r>
      <w:proofErr w:type="spellStart"/>
      <w:r w:rsidR="00F0122D" w:rsidRPr="0074316A">
        <w:rPr>
          <w:rFonts w:ascii="Times New Roman" w:hAnsi="Times New Roman" w:cs="Times New Roman"/>
        </w:rPr>
        <w:t>Guestworkers</w:t>
      </w:r>
      <w:proofErr w:type="spellEnd"/>
      <w:r w:rsidR="00F0122D" w:rsidRPr="0074316A">
        <w:rPr>
          <w:rFonts w:ascii="Times New Roman" w:hAnsi="Times New Roman" w:cs="Times New Roman"/>
        </w:rPr>
        <w:t xml:space="preserve"> Returning from Europe” (co-authored</w:t>
      </w:r>
      <w:r w:rsidR="00184B93" w:rsidRPr="0074316A">
        <w:rPr>
          <w:rFonts w:ascii="Times New Roman" w:hAnsi="Times New Roman" w:cs="Times New Roman"/>
        </w:rPr>
        <w:t xml:space="preserve"> with Sandrine </w:t>
      </w:r>
      <w:proofErr w:type="spellStart"/>
      <w:r w:rsidR="00184B93" w:rsidRPr="0074316A">
        <w:rPr>
          <w:rFonts w:ascii="Times New Roman" w:hAnsi="Times New Roman" w:cs="Times New Roman"/>
        </w:rPr>
        <w:t>Bertaux</w:t>
      </w:r>
      <w:proofErr w:type="spellEnd"/>
      <w:r w:rsidR="00F0122D" w:rsidRPr="0074316A">
        <w:rPr>
          <w:rFonts w:ascii="Times New Roman" w:hAnsi="Times New Roman" w:cs="Times New Roman"/>
        </w:rPr>
        <w:t>)</w:t>
      </w:r>
      <w:r w:rsidR="00A60289" w:rsidRPr="0074316A">
        <w:rPr>
          <w:rFonts w:ascii="Times New Roman" w:hAnsi="Times New Roman" w:cs="Times New Roman"/>
        </w:rPr>
        <w:t>,</w:t>
      </w:r>
      <w:r w:rsidR="00F0122D" w:rsidRPr="0074316A">
        <w:rPr>
          <w:rFonts w:ascii="Times New Roman" w:hAnsi="Times New Roman" w:cs="Times New Roman"/>
        </w:rPr>
        <w:t xml:space="preserve"> Amsterdam School for Social Science Research, University of Amsterdam</w:t>
      </w:r>
      <w:r w:rsidR="003100E7" w:rsidRPr="0074316A">
        <w:rPr>
          <w:rFonts w:ascii="Times New Roman" w:hAnsi="Times New Roman" w:cs="Times New Roman"/>
        </w:rPr>
        <w:t>, The Netherlands</w:t>
      </w:r>
      <w:r w:rsidR="00D455EA" w:rsidRPr="0074316A">
        <w:rPr>
          <w:rFonts w:ascii="Times New Roman" w:hAnsi="Times New Roman" w:cs="Times New Roman"/>
        </w:rPr>
        <w:t>.</w:t>
      </w:r>
    </w:p>
    <w:p w14:paraId="72D4F5B3" w14:textId="77777777" w:rsidR="00A63435" w:rsidRPr="0074316A" w:rsidRDefault="00A63435" w:rsidP="0074316A">
      <w:pPr>
        <w:spacing w:after="0" w:line="240" w:lineRule="auto"/>
        <w:rPr>
          <w:rFonts w:ascii="Times New Roman" w:hAnsi="Times New Roman" w:cs="Times New Roman"/>
        </w:rPr>
      </w:pPr>
    </w:p>
    <w:p w14:paraId="355BACB1" w14:textId="4B81DD4D" w:rsidR="00F0122D" w:rsidRDefault="00F0122D" w:rsidP="0074316A">
      <w:pPr>
        <w:spacing w:after="0" w:line="240" w:lineRule="auto"/>
        <w:rPr>
          <w:rFonts w:ascii="Times New Roman" w:hAnsi="Times New Roman" w:cs="Times New Roman"/>
        </w:rPr>
      </w:pPr>
      <w:r w:rsidRPr="0074316A">
        <w:rPr>
          <w:rFonts w:ascii="Times New Roman" w:hAnsi="Times New Roman" w:cs="Times New Roman"/>
        </w:rPr>
        <w:t xml:space="preserve">2008 </w:t>
      </w:r>
      <w:r w:rsidR="0062184C" w:rsidRPr="0074316A">
        <w:rPr>
          <w:rFonts w:ascii="Times New Roman" w:hAnsi="Times New Roman" w:cs="Times New Roman"/>
        </w:rPr>
        <w:t xml:space="preserve">May </w:t>
      </w:r>
      <w:r w:rsidRPr="0074316A">
        <w:rPr>
          <w:rFonts w:ascii="Times New Roman" w:hAnsi="Times New Roman" w:cs="Times New Roman"/>
        </w:rPr>
        <w:t>“Return Migration and National Identity” (co-authored</w:t>
      </w:r>
      <w:r w:rsidR="00F8326A" w:rsidRPr="0074316A">
        <w:rPr>
          <w:rFonts w:ascii="Times New Roman" w:hAnsi="Times New Roman" w:cs="Times New Roman"/>
        </w:rPr>
        <w:t xml:space="preserve"> with Sandrine </w:t>
      </w:r>
      <w:proofErr w:type="spellStart"/>
      <w:r w:rsidR="00F8326A" w:rsidRPr="0074316A">
        <w:rPr>
          <w:rFonts w:ascii="Times New Roman" w:hAnsi="Times New Roman" w:cs="Times New Roman"/>
        </w:rPr>
        <w:t>Bertaux</w:t>
      </w:r>
      <w:proofErr w:type="spellEnd"/>
      <w:r w:rsidRPr="0074316A">
        <w:rPr>
          <w:rFonts w:ascii="Times New Roman" w:hAnsi="Times New Roman" w:cs="Times New Roman"/>
        </w:rPr>
        <w:t>)</w:t>
      </w:r>
      <w:r w:rsidR="00F8326A" w:rsidRPr="0074316A">
        <w:rPr>
          <w:rFonts w:ascii="Times New Roman" w:hAnsi="Times New Roman" w:cs="Times New Roman"/>
        </w:rPr>
        <w:t>,</w:t>
      </w:r>
      <w:r w:rsidRPr="0074316A">
        <w:rPr>
          <w:rFonts w:ascii="Times New Roman" w:hAnsi="Times New Roman" w:cs="Times New Roman"/>
        </w:rPr>
        <w:t xml:space="preserve"> Conference </w:t>
      </w:r>
      <w:r w:rsidR="00F8326A" w:rsidRPr="0074316A">
        <w:rPr>
          <w:rFonts w:ascii="Times New Roman" w:hAnsi="Times New Roman" w:cs="Times New Roman"/>
        </w:rPr>
        <w:t>on Patriotism</w:t>
      </w:r>
      <w:r w:rsidRPr="0074316A">
        <w:rPr>
          <w:rFonts w:ascii="Times New Roman" w:hAnsi="Times New Roman" w:cs="Times New Roman"/>
        </w:rPr>
        <w:t xml:space="preserve"> at </w:t>
      </w:r>
      <w:proofErr w:type="spellStart"/>
      <w:r w:rsidRPr="0074316A">
        <w:rPr>
          <w:rFonts w:ascii="Times New Roman" w:hAnsi="Times New Roman" w:cs="Times New Roman"/>
        </w:rPr>
        <w:t>Kocaeli</w:t>
      </w:r>
      <w:proofErr w:type="spellEnd"/>
      <w:r w:rsidRPr="0074316A">
        <w:rPr>
          <w:rFonts w:ascii="Times New Roman" w:hAnsi="Times New Roman" w:cs="Times New Roman"/>
        </w:rPr>
        <w:t xml:space="preserve"> University</w:t>
      </w:r>
      <w:r w:rsidR="003100E7" w:rsidRPr="0074316A">
        <w:rPr>
          <w:rFonts w:ascii="Times New Roman" w:hAnsi="Times New Roman" w:cs="Times New Roman"/>
        </w:rPr>
        <w:t xml:space="preserve">, </w:t>
      </w:r>
      <w:proofErr w:type="spellStart"/>
      <w:r w:rsidR="003100E7" w:rsidRPr="0074316A">
        <w:rPr>
          <w:rFonts w:ascii="Times New Roman" w:hAnsi="Times New Roman" w:cs="Times New Roman"/>
        </w:rPr>
        <w:t>Kocaeli</w:t>
      </w:r>
      <w:proofErr w:type="spellEnd"/>
      <w:r w:rsidR="003100E7" w:rsidRPr="0074316A">
        <w:rPr>
          <w:rFonts w:ascii="Times New Roman" w:hAnsi="Times New Roman" w:cs="Times New Roman"/>
        </w:rPr>
        <w:t>, Turkey</w:t>
      </w:r>
      <w:r w:rsidR="00D455EA" w:rsidRPr="0074316A">
        <w:rPr>
          <w:rFonts w:ascii="Times New Roman" w:hAnsi="Times New Roman" w:cs="Times New Roman"/>
        </w:rPr>
        <w:t>.</w:t>
      </w:r>
    </w:p>
    <w:p w14:paraId="6EE2C3F8" w14:textId="77777777" w:rsidR="00A63435" w:rsidRPr="0074316A" w:rsidRDefault="00A63435" w:rsidP="0074316A">
      <w:pPr>
        <w:spacing w:after="0" w:line="240" w:lineRule="auto"/>
        <w:rPr>
          <w:rFonts w:ascii="Times New Roman" w:hAnsi="Times New Roman" w:cs="Times New Roman"/>
        </w:rPr>
      </w:pPr>
    </w:p>
    <w:p w14:paraId="18FCDADE" w14:textId="5013AD56" w:rsidR="00F0122D" w:rsidRDefault="00F0122D" w:rsidP="0074316A">
      <w:pPr>
        <w:spacing w:after="0" w:line="240" w:lineRule="auto"/>
        <w:rPr>
          <w:rFonts w:ascii="Times New Roman" w:hAnsi="Times New Roman" w:cs="Times New Roman"/>
        </w:rPr>
      </w:pPr>
      <w:r w:rsidRPr="0074316A">
        <w:rPr>
          <w:rFonts w:ascii="Times New Roman" w:hAnsi="Times New Roman" w:cs="Times New Roman"/>
        </w:rPr>
        <w:t xml:space="preserve">2008 </w:t>
      </w:r>
      <w:r w:rsidR="0062184C" w:rsidRPr="0074316A">
        <w:rPr>
          <w:rFonts w:ascii="Times New Roman" w:hAnsi="Times New Roman" w:cs="Times New Roman"/>
        </w:rPr>
        <w:t xml:space="preserve">April </w:t>
      </w:r>
      <w:r w:rsidR="00577F67" w:rsidRPr="0074316A">
        <w:rPr>
          <w:rFonts w:ascii="Times New Roman" w:hAnsi="Times New Roman" w:cs="Times New Roman"/>
        </w:rPr>
        <w:t>“</w:t>
      </w:r>
      <w:r w:rsidRPr="0074316A">
        <w:rPr>
          <w:rFonts w:ascii="Times New Roman" w:hAnsi="Times New Roman" w:cs="Times New Roman"/>
        </w:rPr>
        <w:t xml:space="preserve">Draft of the New Turkish Constitution in Comparative Historical Perspective,” in workshop “National Identity and Constitutionalism in Europe,” </w:t>
      </w:r>
      <w:r w:rsidR="00C431F5" w:rsidRPr="0074316A">
        <w:rPr>
          <w:rFonts w:ascii="Times New Roman" w:hAnsi="Times New Roman" w:cs="Times New Roman"/>
        </w:rPr>
        <w:t>organized by Bill Kissane and Nick Sitter, European Consortium for Political Research Joint Sessions</w:t>
      </w:r>
      <w:r w:rsidRPr="0074316A">
        <w:rPr>
          <w:rFonts w:ascii="Times New Roman" w:hAnsi="Times New Roman" w:cs="Times New Roman"/>
        </w:rPr>
        <w:t>, Rennes, France</w:t>
      </w:r>
      <w:r w:rsidR="00D455EA" w:rsidRPr="0074316A">
        <w:rPr>
          <w:rFonts w:ascii="Times New Roman" w:hAnsi="Times New Roman" w:cs="Times New Roman"/>
        </w:rPr>
        <w:t>.</w:t>
      </w:r>
    </w:p>
    <w:p w14:paraId="0C84E953" w14:textId="77777777" w:rsidR="00A63435" w:rsidRPr="0074316A" w:rsidRDefault="00A63435" w:rsidP="0074316A">
      <w:pPr>
        <w:spacing w:after="0" w:line="240" w:lineRule="auto"/>
        <w:rPr>
          <w:rFonts w:ascii="Times New Roman" w:hAnsi="Times New Roman" w:cs="Times New Roman"/>
        </w:rPr>
      </w:pPr>
    </w:p>
    <w:p w14:paraId="376544F3" w14:textId="1DED9855" w:rsidR="00F0122D" w:rsidRDefault="0062184C" w:rsidP="0074316A">
      <w:pPr>
        <w:spacing w:after="0" w:line="240" w:lineRule="auto"/>
        <w:rPr>
          <w:rFonts w:ascii="Times New Roman" w:hAnsi="Times New Roman" w:cs="Times New Roman"/>
        </w:rPr>
      </w:pPr>
      <w:r w:rsidRPr="0074316A">
        <w:rPr>
          <w:rFonts w:ascii="Times New Roman" w:hAnsi="Times New Roman" w:cs="Times New Roman"/>
        </w:rPr>
        <w:t xml:space="preserve">2007 October </w:t>
      </w:r>
      <w:r w:rsidR="00F0122D" w:rsidRPr="0074316A">
        <w:rPr>
          <w:rFonts w:ascii="Times New Roman" w:hAnsi="Times New Roman" w:cs="Times New Roman"/>
        </w:rPr>
        <w:t>“Democracy and Secularism: The case for the common Ground</w:t>
      </w:r>
      <w:r w:rsidR="00C431F5" w:rsidRPr="0074316A">
        <w:rPr>
          <w:rFonts w:ascii="Times New Roman" w:hAnsi="Times New Roman" w:cs="Times New Roman"/>
        </w:rPr>
        <w:t>,</w:t>
      </w:r>
      <w:r w:rsidR="00F0122D" w:rsidRPr="0074316A">
        <w:rPr>
          <w:rFonts w:ascii="Times New Roman" w:hAnsi="Times New Roman" w:cs="Times New Roman"/>
        </w:rPr>
        <w:t xml:space="preserve">” </w:t>
      </w:r>
      <w:r w:rsidR="00C431F5" w:rsidRPr="0074316A">
        <w:rPr>
          <w:rFonts w:ascii="Times New Roman" w:hAnsi="Times New Roman" w:cs="Times New Roman"/>
        </w:rPr>
        <w:t xml:space="preserve">in </w:t>
      </w:r>
      <w:r w:rsidR="00F0122D" w:rsidRPr="0074316A">
        <w:rPr>
          <w:rFonts w:ascii="Times New Roman" w:hAnsi="Times New Roman" w:cs="Times New Roman"/>
        </w:rPr>
        <w:t xml:space="preserve">conference in honor of Alfred </w:t>
      </w:r>
      <w:proofErr w:type="spellStart"/>
      <w:r w:rsidR="00F0122D" w:rsidRPr="0074316A">
        <w:rPr>
          <w:rFonts w:ascii="Times New Roman" w:hAnsi="Times New Roman" w:cs="Times New Roman"/>
        </w:rPr>
        <w:t>Stepan</w:t>
      </w:r>
      <w:proofErr w:type="spellEnd"/>
      <w:r w:rsidR="00F0122D" w:rsidRPr="0074316A">
        <w:rPr>
          <w:rFonts w:ascii="Times New Roman" w:hAnsi="Times New Roman" w:cs="Times New Roman"/>
        </w:rPr>
        <w:t xml:space="preserve"> </w:t>
      </w:r>
      <w:r w:rsidR="00C431F5" w:rsidRPr="0074316A">
        <w:rPr>
          <w:rFonts w:ascii="Times New Roman" w:hAnsi="Times New Roman" w:cs="Times New Roman"/>
        </w:rPr>
        <w:t>“</w:t>
      </w:r>
      <w:r w:rsidR="00F0122D" w:rsidRPr="0074316A">
        <w:rPr>
          <w:rFonts w:ascii="Times New Roman" w:hAnsi="Times New Roman" w:cs="Times New Roman"/>
        </w:rPr>
        <w:t>Actors, Institutions and Regime Resiliency:</w:t>
      </w:r>
      <w:r w:rsidR="00C431F5" w:rsidRPr="0074316A">
        <w:rPr>
          <w:rFonts w:ascii="Times New Roman" w:hAnsi="Times New Roman" w:cs="Times New Roman"/>
        </w:rPr>
        <w:t xml:space="preserve"> </w:t>
      </w:r>
      <w:r w:rsidR="00F0122D" w:rsidRPr="0074316A">
        <w:rPr>
          <w:rFonts w:ascii="Times New Roman" w:hAnsi="Times New Roman" w:cs="Times New Roman"/>
        </w:rPr>
        <w:t>New Challenges to Democracy from Old Sources,</w:t>
      </w:r>
      <w:r w:rsidR="00C431F5" w:rsidRPr="0074316A">
        <w:rPr>
          <w:rFonts w:ascii="Times New Roman" w:hAnsi="Times New Roman" w:cs="Times New Roman"/>
        </w:rPr>
        <w:t>”</w:t>
      </w:r>
      <w:r w:rsidR="00F0122D" w:rsidRPr="0074316A">
        <w:rPr>
          <w:rFonts w:ascii="Times New Roman" w:hAnsi="Times New Roman" w:cs="Times New Roman"/>
        </w:rPr>
        <w:t xml:space="preserve"> Col</w:t>
      </w:r>
      <w:r w:rsidR="003100E7" w:rsidRPr="0074316A">
        <w:rPr>
          <w:rFonts w:ascii="Times New Roman" w:hAnsi="Times New Roman" w:cs="Times New Roman"/>
        </w:rPr>
        <w:t>umbia University, New York, USA</w:t>
      </w:r>
      <w:r w:rsidR="00D455EA" w:rsidRPr="0074316A">
        <w:rPr>
          <w:rFonts w:ascii="Times New Roman" w:hAnsi="Times New Roman" w:cs="Times New Roman"/>
        </w:rPr>
        <w:t>.</w:t>
      </w:r>
    </w:p>
    <w:p w14:paraId="61F7BBBD" w14:textId="77777777" w:rsidR="00A63435" w:rsidRPr="0074316A" w:rsidRDefault="00A63435" w:rsidP="0074316A">
      <w:pPr>
        <w:spacing w:after="0" w:line="240" w:lineRule="auto"/>
        <w:rPr>
          <w:rFonts w:ascii="Times New Roman" w:hAnsi="Times New Roman" w:cs="Times New Roman"/>
        </w:rPr>
      </w:pPr>
    </w:p>
    <w:p w14:paraId="4312F100" w14:textId="3EF9B16C" w:rsidR="00F0122D" w:rsidRDefault="004A7779" w:rsidP="0074316A">
      <w:pPr>
        <w:spacing w:after="0" w:line="240" w:lineRule="auto"/>
        <w:rPr>
          <w:rFonts w:ascii="Times New Roman" w:hAnsi="Times New Roman" w:cs="Times New Roman"/>
        </w:rPr>
      </w:pPr>
      <w:r w:rsidRPr="0074316A">
        <w:rPr>
          <w:rFonts w:ascii="Times New Roman" w:hAnsi="Times New Roman" w:cs="Times New Roman"/>
        </w:rPr>
        <w:t xml:space="preserve">2007 April </w:t>
      </w:r>
      <w:r w:rsidR="00F0122D" w:rsidRPr="0074316A">
        <w:rPr>
          <w:rFonts w:ascii="Times New Roman" w:hAnsi="Times New Roman" w:cs="Times New Roman"/>
        </w:rPr>
        <w:t xml:space="preserve">“Nation, Secularism and Democracy,” </w:t>
      </w:r>
      <w:r w:rsidR="00C431F5" w:rsidRPr="0074316A">
        <w:rPr>
          <w:rFonts w:ascii="Times New Roman" w:hAnsi="Times New Roman" w:cs="Times New Roman"/>
        </w:rPr>
        <w:t xml:space="preserve">in </w:t>
      </w:r>
      <w:r w:rsidR="00F0122D" w:rsidRPr="0074316A">
        <w:rPr>
          <w:rFonts w:ascii="Times New Roman" w:hAnsi="Times New Roman" w:cs="Times New Roman"/>
        </w:rPr>
        <w:t>17th Annual Conference of the Association for the Study of Ethnicity and Nationalism</w:t>
      </w:r>
      <w:r w:rsidR="00C431F5" w:rsidRPr="0074316A">
        <w:rPr>
          <w:rFonts w:ascii="Times New Roman" w:hAnsi="Times New Roman" w:cs="Times New Roman"/>
        </w:rPr>
        <w:t>,</w:t>
      </w:r>
      <w:r w:rsidR="00F0122D" w:rsidRPr="0074316A">
        <w:rPr>
          <w:rFonts w:ascii="Times New Roman" w:hAnsi="Times New Roman" w:cs="Times New Roman"/>
        </w:rPr>
        <w:t xml:space="preserve"> </w:t>
      </w:r>
      <w:r w:rsidR="00C431F5" w:rsidRPr="0074316A">
        <w:rPr>
          <w:rFonts w:ascii="Times New Roman" w:hAnsi="Times New Roman" w:cs="Times New Roman"/>
        </w:rPr>
        <w:t>“</w:t>
      </w:r>
      <w:r w:rsidR="00F0122D" w:rsidRPr="0074316A">
        <w:rPr>
          <w:rFonts w:ascii="Times New Roman" w:hAnsi="Times New Roman" w:cs="Times New Roman"/>
        </w:rPr>
        <w:t>Dark Face of Nationalism: Violence, Extremism and the Nation,</w:t>
      </w:r>
      <w:r w:rsidR="00C431F5" w:rsidRPr="0074316A">
        <w:rPr>
          <w:rFonts w:ascii="Times New Roman" w:hAnsi="Times New Roman" w:cs="Times New Roman"/>
        </w:rPr>
        <w:t>” London School of Economics,</w:t>
      </w:r>
      <w:r w:rsidR="00F0122D" w:rsidRPr="0074316A">
        <w:rPr>
          <w:rFonts w:ascii="Times New Roman" w:hAnsi="Times New Roman" w:cs="Times New Roman"/>
        </w:rPr>
        <w:t xml:space="preserve"> London, </w:t>
      </w:r>
      <w:r w:rsidR="003100E7" w:rsidRPr="0074316A">
        <w:rPr>
          <w:rFonts w:ascii="Times New Roman" w:hAnsi="Times New Roman" w:cs="Times New Roman"/>
        </w:rPr>
        <w:t>U.K</w:t>
      </w:r>
      <w:r w:rsidR="00D455EA" w:rsidRPr="0074316A">
        <w:rPr>
          <w:rFonts w:ascii="Times New Roman" w:hAnsi="Times New Roman" w:cs="Times New Roman"/>
        </w:rPr>
        <w:t>.</w:t>
      </w:r>
    </w:p>
    <w:p w14:paraId="77EA3067" w14:textId="77777777" w:rsidR="00A63435" w:rsidRPr="0074316A" w:rsidRDefault="00A63435" w:rsidP="0074316A">
      <w:pPr>
        <w:spacing w:after="0" w:line="240" w:lineRule="auto"/>
        <w:rPr>
          <w:rFonts w:ascii="Times New Roman" w:hAnsi="Times New Roman" w:cs="Times New Roman"/>
        </w:rPr>
      </w:pPr>
    </w:p>
    <w:p w14:paraId="48B454DB" w14:textId="0C184D16" w:rsidR="00F0122D" w:rsidRDefault="004A7779" w:rsidP="0074316A">
      <w:pPr>
        <w:spacing w:after="0" w:line="240" w:lineRule="auto"/>
        <w:rPr>
          <w:rFonts w:ascii="Times New Roman" w:hAnsi="Times New Roman" w:cs="Times New Roman"/>
        </w:rPr>
      </w:pPr>
      <w:r w:rsidRPr="0074316A">
        <w:rPr>
          <w:rFonts w:ascii="Times New Roman" w:hAnsi="Times New Roman" w:cs="Times New Roman"/>
        </w:rPr>
        <w:t xml:space="preserve">2007 March </w:t>
      </w:r>
      <w:r w:rsidR="00F0122D" w:rsidRPr="0074316A">
        <w:rPr>
          <w:rFonts w:ascii="Times New Roman" w:hAnsi="Times New Roman" w:cs="Times New Roman"/>
        </w:rPr>
        <w:t xml:space="preserve">“From Guests to </w:t>
      </w:r>
      <w:proofErr w:type="gramStart"/>
      <w:r w:rsidR="00F0122D" w:rsidRPr="0074316A">
        <w:rPr>
          <w:rFonts w:ascii="Times New Roman" w:hAnsi="Times New Roman" w:cs="Times New Roman"/>
        </w:rPr>
        <w:t>Hosts?:</w:t>
      </w:r>
      <w:proofErr w:type="gramEnd"/>
      <w:r w:rsidR="00F0122D" w:rsidRPr="0074316A">
        <w:rPr>
          <w:rFonts w:ascii="Times New Roman" w:hAnsi="Times New Roman" w:cs="Times New Roman"/>
        </w:rPr>
        <w:t xml:space="preserve"> Return Migration to Turkey” (co-authored</w:t>
      </w:r>
      <w:r w:rsidR="00EC6203" w:rsidRPr="0074316A">
        <w:rPr>
          <w:rFonts w:ascii="Times New Roman" w:hAnsi="Times New Roman" w:cs="Times New Roman"/>
        </w:rPr>
        <w:t xml:space="preserve"> with Sandrine </w:t>
      </w:r>
      <w:proofErr w:type="spellStart"/>
      <w:r w:rsidR="00EC6203" w:rsidRPr="0074316A">
        <w:rPr>
          <w:rFonts w:ascii="Times New Roman" w:hAnsi="Times New Roman" w:cs="Times New Roman"/>
        </w:rPr>
        <w:t>Bertaux</w:t>
      </w:r>
      <w:proofErr w:type="spellEnd"/>
      <w:r w:rsidR="00F0122D" w:rsidRPr="0074316A">
        <w:rPr>
          <w:rFonts w:ascii="Times New Roman" w:hAnsi="Times New Roman" w:cs="Times New Roman"/>
        </w:rPr>
        <w:t xml:space="preserve">), </w:t>
      </w:r>
      <w:r w:rsidR="00C431F5" w:rsidRPr="0074316A">
        <w:rPr>
          <w:rFonts w:ascii="Times New Roman" w:hAnsi="Times New Roman" w:cs="Times New Roman"/>
        </w:rPr>
        <w:t>in workshop “Hospitality and Transnational Migration</w:t>
      </w:r>
      <w:r w:rsidR="00F716C5" w:rsidRPr="0074316A">
        <w:rPr>
          <w:rFonts w:ascii="Times New Roman" w:hAnsi="Times New Roman" w:cs="Times New Roman"/>
        </w:rPr>
        <w:t xml:space="preserve"> in Europe and the Mediterranean</w:t>
      </w:r>
      <w:r w:rsidR="00F21A87" w:rsidRPr="0074316A">
        <w:rPr>
          <w:rFonts w:ascii="Times New Roman" w:hAnsi="Times New Roman" w:cs="Times New Roman"/>
        </w:rPr>
        <w:t xml:space="preserve"> Middle East and North Africa,” organized by </w:t>
      </w:r>
      <w:proofErr w:type="spellStart"/>
      <w:r w:rsidR="00F21A87" w:rsidRPr="0074316A">
        <w:rPr>
          <w:rFonts w:ascii="Times New Roman" w:hAnsi="Times New Roman" w:cs="Times New Roman"/>
        </w:rPr>
        <w:t>Heidrun</w:t>
      </w:r>
      <w:proofErr w:type="spellEnd"/>
      <w:r w:rsidR="00F21A87" w:rsidRPr="0074316A">
        <w:rPr>
          <w:rFonts w:ascii="Times New Roman" w:hAnsi="Times New Roman" w:cs="Times New Roman"/>
        </w:rPr>
        <w:t xml:space="preserve"> Friese and Sandro </w:t>
      </w:r>
      <w:proofErr w:type="spellStart"/>
      <w:r w:rsidR="00F21A87" w:rsidRPr="0074316A">
        <w:rPr>
          <w:rFonts w:ascii="Times New Roman" w:hAnsi="Times New Roman" w:cs="Times New Roman"/>
        </w:rPr>
        <w:t>Mezzadra</w:t>
      </w:r>
      <w:proofErr w:type="spellEnd"/>
      <w:r w:rsidR="001D4B38" w:rsidRPr="0074316A">
        <w:rPr>
          <w:rFonts w:ascii="Times New Roman" w:hAnsi="Times New Roman" w:cs="Times New Roman"/>
        </w:rPr>
        <w:t>,</w:t>
      </w:r>
      <w:r w:rsidR="00F21A87" w:rsidRPr="0074316A">
        <w:rPr>
          <w:rFonts w:ascii="Times New Roman" w:hAnsi="Times New Roman" w:cs="Times New Roman"/>
        </w:rPr>
        <w:t xml:space="preserve"> </w:t>
      </w:r>
      <w:r w:rsidR="00F0122D" w:rsidRPr="0074316A">
        <w:rPr>
          <w:rFonts w:ascii="Times New Roman" w:hAnsi="Times New Roman" w:cs="Times New Roman"/>
        </w:rPr>
        <w:t>8th Mediterranean Research Meeting organized by the Robert Schuman Centre for Advanced Studies at the European Univer</w:t>
      </w:r>
      <w:r w:rsidR="003100E7" w:rsidRPr="0074316A">
        <w:rPr>
          <w:rFonts w:ascii="Times New Roman" w:hAnsi="Times New Roman" w:cs="Times New Roman"/>
        </w:rPr>
        <w:t>sity Institute, Florence, Italy</w:t>
      </w:r>
      <w:r w:rsidR="00D455EA" w:rsidRPr="0074316A">
        <w:rPr>
          <w:rFonts w:ascii="Times New Roman" w:hAnsi="Times New Roman" w:cs="Times New Roman"/>
        </w:rPr>
        <w:t>.</w:t>
      </w:r>
    </w:p>
    <w:p w14:paraId="6E4FCB16" w14:textId="77777777" w:rsidR="00A63435" w:rsidRPr="0074316A" w:rsidRDefault="00A63435" w:rsidP="0074316A">
      <w:pPr>
        <w:spacing w:after="0" w:line="240" w:lineRule="auto"/>
        <w:rPr>
          <w:rFonts w:ascii="Times New Roman" w:hAnsi="Times New Roman" w:cs="Times New Roman"/>
        </w:rPr>
      </w:pPr>
    </w:p>
    <w:p w14:paraId="492836D1" w14:textId="1B51F819" w:rsidR="006D7086" w:rsidRDefault="004A7779" w:rsidP="0074316A">
      <w:pPr>
        <w:spacing w:after="0" w:line="240" w:lineRule="auto"/>
        <w:rPr>
          <w:rFonts w:ascii="Times New Roman" w:hAnsi="Times New Roman" w:cs="Times New Roman"/>
        </w:rPr>
      </w:pPr>
      <w:r w:rsidRPr="0074316A">
        <w:rPr>
          <w:rFonts w:ascii="Times New Roman" w:hAnsi="Times New Roman" w:cs="Times New Roman"/>
        </w:rPr>
        <w:t>2007 February “</w:t>
      </w:r>
      <w:r w:rsidR="00F0122D" w:rsidRPr="0074316A">
        <w:rPr>
          <w:rFonts w:ascii="Times New Roman" w:hAnsi="Times New Roman" w:cs="Times New Roman"/>
        </w:rPr>
        <w:t>Good Pope, Bad Pope: What we learned about secularism in Turkey and in Europe during Pope Benedict XVI’s visit to Turkey</w:t>
      </w:r>
      <w:r w:rsidR="001D4B38" w:rsidRPr="0074316A">
        <w:rPr>
          <w:rFonts w:ascii="Times New Roman" w:hAnsi="Times New Roman" w:cs="Times New Roman"/>
        </w:rPr>
        <w:t>,</w:t>
      </w:r>
      <w:r w:rsidR="00F0122D" w:rsidRPr="0074316A">
        <w:rPr>
          <w:rFonts w:ascii="Times New Roman" w:hAnsi="Times New Roman" w:cs="Times New Roman"/>
        </w:rPr>
        <w:t xml:space="preserve">” </w:t>
      </w:r>
      <w:r w:rsidR="001D4B38" w:rsidRPr="0074316A">
        <w:rPr>
          <w:rFonts w:ascii="Times New Roman" w:hAnsi="Times New Roman" w:cs="Times New Roman"/>
        </w:rPr>
        <w:t>in conference “</w:t>
      </w:r>
      <w:r w:rsidR="00F0122D" w:rsidRPr="0074316A">
        <w:rPr>
          <w:rFonts w:ascii="Times New Roman" w:hAnsi="Times New Roman" w:cs="Times New Roman"/>
        </w:rPr>
        <w:t>Turkey: An International Crossroads</w:t>
      </w:r>
      <w:r w:rsidR="001D4B38" w:rsidRPr="0074316A">
        <w:rPr>
          <w:rFonts w:ascii="Times New Roman" w:hAnsi="Times New Roman" w:cs="Times New Roman"/>
        </w:rPr>
        <w:t>,”</w:t>
      </w:r>
      <w:r w:rsidR="00F0122D" w:rsidRPr="0074316A">
        <w:rPr>
          <w:rFonts w:ascii="Times New Roman" w:hAnsi="Times New Roman" w:cs="Times New Roman"/>
        </w:rPr>
        <w:t xml:space="preserve"> Glendon College, York University, Canada</w:t>
      </w:r>
      <w:r w:rsidR="00D455EA" w:rsidRPr="0074316A">
        <w:rPr>
          <w:rFonts w:ascii="Times New Roman" w:hAnsi="Times New Roman" w:cs="Times New Roman"/>
        </w:rPr>
        <w:t>.</w:t>
      </w:r>
    </w:p>
    <w:p w14:paraId="062F0BF3" w14:textId="77777777" w:rsidR="00A63435" w:rsidRPr="0074316A" w:rsidRDefault="00A63435" w:rsidP="0074316A">
      <w:pPr>
        <w:spacing w:after="0" w:line="240" w:lineRule="auto"/>
        <w:rPr>
          <w:rFonts w:ascii="Times New Roman" w:hAnsi="Times New Roman" w:cs="Times New Roman"/>
        </w:rPr>
      </w:pPr>
    </w:p>
    <w:p w14:paraId="26CBC0ED" w14:textId="0C09DA94" w:rsidR="00F0122D" w:rsidRDefault="00F0122D" w:rsidP="0074316A">
      <w:pPr>
        <w:spacing w:after="0" w:line="240" w:lineRule="auto"/>
        <w:rPr>
          <w:rFonts w:ascii="Times New Roman" w:hAnsi="Times New Roman" w:cs="Times New Roman"/>
        </w:rPr>
      </w:pPr>
      <w:r w:rsidRPr="0074316A">
        <w:rPr>
          <w:rFonts w:ascii="Times New Roman" w:hAnsi="Times New Roman" w:cs="Times New Roman"/>
        </w:rPr>
        <w:t>2003</w:t>
      </w:r>
      <w:r w:rsidR="004A7779" w:rsidRPr="0074316A">
        <w:rPr>
          <w:rFonts w:ascii="Times New Roman" w:hAnsi="Times New Roman" w:cs="Times New Roman"/>
        </w:rPr>
        <w:t xml:space="preserve"> July</w:t>
      </w:r>
      <w:r w:rsidRPr="0074316A">
        <w:rPr>
          <w:rFonts w:ascii="Times New Roman" w:hAnsi="Times New Roman" w:cs="Times New Roman"/>
        </w:rPr>
        <w:t xml:space="preserve"> “Beyond Orientalism and Occidentalism: The Politics of Secularization in Turkey and France” presented at the European and American Young Scholars’ Institute on “Secularization and Religion,” </w:t>
      </w:r>
      <w:r w:rsidR="0095602D" w:rsidRPr="0074316A">
        <w:rPr>
          <w:rFonts w:ascii="Times New Roman" w:hAnsi="Times New Roman" w:cs="Times New Roman"/>
        </w:rPr>
        <w:t xml:space="preserve">organized by José Casanova and Hans </w:t>
      </w:r>
      <w:proofErr w:type="spellStart"/>
      <w:r w:rsidR="0095602D" w:rsidRPr="0074316A">
        <w:rPr>
          <w:rFonts w:ascii="Times New Roman" w:hAnsi="Times New Roman" w:cs="Times New Roman"/>
        </w:rPr>
        <w:t>Joas</w:t>
      </w:r>
      <w:proofErr w:type="spellEnd"/>
      <w:r w:rsidR="0095602D" w:rsidRPr="0074316A">
        <w:rPr>
          <w:rFonts w:ascii="Times New Roman" w:hAnsi="Times New Roman" w:cs="Times New Roman"/>
        </w:rPr>
        <w:t xml:space="preserve">, </w:t>
      </w:r>
      <w:r w:rsidRPr="0074316A">
        <w:rPr>
          <w:rFonts w:ascii="Times New Roman" w:hAnsi="Times New Roman" w:cs="Times New Roman"/>
        </w:rPr>
        <w:t>sponsored by the Andrew W. Mellon Foundation and the Alexander von Humb</w:t>
      </w:r>
      <w:r w:rsidR="003100E7" w:rsidRPr="0074316A">
        <w:rPr>
          <w:rFonts w:ascii="Times New Roman" w:hAnsi="Times New Roman" w:cs="Times New Roman"/>
        </w:rPr>
        <w:t>ol</w:t>
      </w:r>
      <w:r w:rsidR="00FE6CA5">
        <w:rPr>
          <w:rFonts w:ascii="Times New Roman" w:hAnsi="Times New Roman" w:cs="Times New Roman"/>
        </w:rPr>
        <w:t>d</w:t>
      </w:r>
      <w:r w:rsidR="003100E7" w:rsidRPr="0074316A">
        <w:rPr>
          <w:rFonts w:ascii="Times New Roman" w:hAnsi="Times New Roman" w:cs="Times New Roman"/>
        </w:rPr>
        <w:t>t Foundation, Erfurt, Germany</w:t>
      </w:r>
      <w:r w:rsidR="00D455EA" w:rsidRPr="0074316A">
        <w:rPr>
          <w:rFonts w:ascii="Times New Roman" w:hAnsi="Times New Roman" w:cs="Times New Roman"/>
        </w:rPr>
        <w:t>.</w:t>
      </w:r>
    </w:p>
    <w:p w14:paraId="55EA0D9E" w14:textId="77777777" w:rsidR="00A63435" w:rsidRPr="0074316A" w:rsidRDefault="00A63435" w:rsidP="0074316A">
      <w:pPr>
        <w:spacing w:after="0" w:line="240" w:lineRule="auto"/>
        <w:rPr>
          <w:rFonts w:ascii="Times New Roman" w:hAnsi="Times New Roman" w:cs="Times New Roman"/>
        </w:rPr>
      </w:pPr>
    </w:p>
    <w:p w14:paraId="71B50522" w14:textId="5FC929A3" w:rsidR="00F0122D" w:rsidRPr="0074316A" w:rsidRDefault="004A7779" w:rsidP="0074316A">
      <w:pPr>
        <w:pStyle w:val="Heading8"/>
        <w:ind w:left="0"/>
        <w:rPr>
          <w:sz w:val="22"/>
          <w:szCs w:val="22"/>
        </w:rPr>
      </w:pPr>
      <w:r w:rsidRPr="0074316A">
        <w:rPr>
          <w:sz w:val="22"/>
          <w:szCs w:val="22"/>
        </w:rPr>
        <w:lastRenderedPageBreak/>
        <w:t xml:space="preserve">2002 March </w:t>
      </w:r>
      <w:r w:rsidR="00F0122D" w:rsidRPr="0074316A">
        <w:rPr>
          <w:sz w:val="22"/>
          <w:szCs w:val="22"/>
        </w:rPr>
        <w:t>“Nation and Identification</w:t>
      </w:r>
      <w:r w:rsidR="001D4B38" w:rsidRPr="0074316A">
        <w:rPr>
          <w:sz w:val="22"/>
          <w:szCs w:val="22"/>
        </w:rPr>
        <w:t>,</w:t>
      </w:r>
      <w:r w:rsidR="00F0122D" w:rsidRPr="0074316A">
        <w:rPr>
          <w:sz w:val="22"/>
          <w:szCs w:val="22"/>
        </w:rPr>
        <w:t>” 19</w:t>
      </w:r>
      <w:r w:rsidR="00F0122D" w:rsidRPr="0074316A">
        <w:rPr>
          <w:sz w:val="22"/>
          <w:szCs w:val="22"/>
          <w:vertAlign w:val="superscript"/>
        </w:rPr>
        <w:t>th</w:t>
      </w:r>
      <w:r w:rsidR="00F0122D" w:rsidRPr="0074316A">
        <w:rPr>
          <w:sz w:val="22"/>
          <w:szCs w:val="22"/>
        </w:rPr>
        <w:t xml:space="preserve"> Annual Graduate Student Conference </w:t>
      </w:r>
      <w:r w:rsidR="00F0122D" w:rsidRPr="0074316A">
        <w:rPr>
          <w:i/>
          <w:iCs/>
          <w:sz w:val="22"/>
          <w:szCs w:val="22"/>
        </w:rPr>
        <w:t>Regionalism, Nationalism, Europeanism European Identities in the Age of Globalization</w:t>
      </w:r>
      <w:r w:rsidR="00F0122D" w:rsidRPr="0074316A">
        <w:rPr>
          <w:sz w:val="22"/>
          <w:szCs w:val="22"/>
        </w:rPr>
        <w:t xml:space="preserve"> at Columbia University, New York</w:t>
      </w:r>
      <w:r w:rsidR="003100E7" w:rsidRPr="0074316A">
        <w:rPr>
          <w:sz w:val="22"/>
          <w:szCs w:val="22"/>
        </w:rPr>
        <w:t>, USA</w:t>
      </w:r>
      <w:r w:rsidR="00D455EA" w:rsidRPr="0074316A">
        <w:rPr>
          <w:sz w:val="22"/>
          <w:szCs w:val="22"/>
        </w:rPr>
        <w:t>.</w:t>
      </w:r>
    </w:p>
    <w:p w14:paraId="3A21C4A4" w14:textId="77777777" w:rsidR="000F2508" w:rsidRPr="0074316A" w:rsidRDefault="000F2508" w:rsidP="0074316A">
      <w:pPr>
        <w:pStyle w:val="Heading8"/>
        <w:ind w:left="0"/>
        <w:rPr>
          <w:rFonts w:eastAsiaTheme="minorHAnsi"/>
          <w:sz w:val="22"/>
          <w:szCs w:val="22"/>
        </w:rPr>
      </w:pPr>
    </w:p>
    <w:p w14:paraId="45285494" w14:textId="58B3FD50" w:rsidR="00F0122D" w:rsidRPr="0074316A" w:rsidRDefault="004A7779" w:rsidP="00A63435">
      <w:pPr>
        <w:pStyle w:val="Heading8"/>
        <w:ind w:left="0"/>
        <w:rPr>
          <w:sz w:val="22"/>
          <w:szCs w:val="22"/>
        </w:rPr>
      </w:pPr>
      <w:r w:rsidRPr="0074316A">
        <w:rPr>
          <w:sz w:val="22"/>
          <w:szCs w:val="22"/>
        </w:rPr>
        <w:t xml:space="preserve">2001 April </w:t>
      </w:r>
      <w:r w:rsidR="00F0122D" w:rsidRPr="0074316A">
        <w:rPr>
          <w:sz w:val="22"/>
          <w:szCs w:val="22"/>
        </w:rPr>
        <w:t>“Contextualizing Multiculturalism</w:t>
      </w:r>
      <w:r w:rsidR="001D4B38" w:rsidRPr="0074316A">
        <w:rPr>
          <w:sz w:val="22"/>
          <w:szCs w:val="22"/>
        </w:rPr>
        <w:t>,</w:t>
      </w:r>
      <w:r w:rsidR="00F0122D" w:rsidRPr="0074316A">
        <w:rPr>
          <w:sz w:val="22"/>
          <w:szCs w:val="22"/>
        </w:rPr>
        <w:t xml:space="preserve">” </w:t>
      </w:r>
      <w:r w:rsidR="001D4B38" w:rsidRPr="0074316A">
        <w:rPr>
          <w:sz w:val="22"/>
          <w:szCs w:val="22"/>
        </w:rPr>
        <w:t>in</w:t>
      </w:r>
      <w:r w:rsidR="00FE6CA5">
        <w:rPr>
          <w:sz w:val="22"/>
          <w:szCs w:val="22"/>
        </w:rPr>
        <w:t xml:space="preserve"> </w:t>
      </w:r>
      <w:r w:rsidR="00F0122D" w:rsidRPr="0074316A">
        <w:rPr>
          <w:sz w:val="22"/>
          <w:szCs w:val="22"/>
        </w:rPr>
        <w:t>Political and Social Theory Workshop</w:t>
      </w:r>
      <w:r w:rsidR="001D4B38" w:rsidRPr="0074316A">
        <w:rPr>
          <w:sz w:val="22"/>
          <w:szCs w:val="22"/>
        </w:rPr>
        <w:t>,</w:t>
      </w:r>
      <w:r w:rsidR="00F0122D" w:rsidRPr="0074316A">
        <w:rPr>
          <w:sz w:val="22"/>
          <w:szCs w:val="22"/>
        </w:rPr>
        <w:t xml:space="preserve"> Columbia University</w:t>
      </w:r>
      <w:r w:rsidR="003100E7" w:rsidRPr="0074316A">
        <w:rPr>
          <w:sz w:val="22"/>
          <w:szCs w:val="22"/>
        </w:rPr>
        <w:t xml:space="preserve"> New York, USA</w:t>
      </w:r>
      <w:r w:rsidR="00D455EA" w:rsidRPr="0074316A">
        <w:rPr>
          <w:sz w:val="22"/>
          <w:szCs w:val="22"/>
        </w:rPr>
        <w:t>.</w:t>
      </w:r>
    </w:p>
    <w:p w14:paraId="37417E0B" w14:textId="77777777" w:rsidR="00F0122D" w:rsidRPr="0074316A" w:rsidRDefault="00F0122D" w:rsidP="00A63435">
      <w:pPr>
        <w:pStyle w:val="Heading7"/>
        <w:ind w:left="720" w:hanging="1728"/>
        <w:rPr>
          <w:sz w:val="22"/>
          <w:szCs w:val="22"/>
        </w:rPr>
      </w:pPr>
    </w:p>
    <w:p w14:paraId="6EC836D5" w14:textId="0F124A6A" w:rsidR="003100E7" w:rsidRDefault="004A7779" w:rsidP="00A63435">
      <w:pPr>
        <w:pStyle w:val="Heading8"/>
        <w:ind w:left="0"/>
        <w:rPr>
          <w:sz w:val="22"/>
          <w:szCs w:val="22"/>
        </w:rPr>
      </w:pPr>
      <w:r w:rsidRPr="0074316A">
        <w:rPr>
          <w:sz w:val="22"/>
          <w:szCs w:val="22"/>
        </w:rPr>
        <w:t xml:space="preserve">2001 March </w:t>
      </w:r>
      <w:r w:rsidR="00F0122D" w:rsidRPr="0074316A">
        <w:rPr>
          <w:sz w:val="22"/>
          <w:szCs w:val="22"/>
        </w:rPr>
        <w:t>“Two Headscarves Affairs: A Comparison of France and Turkey</w:t>
      </w:r>
      <w:r w:rsidR="001D4B38" w:rsidRPr="0074316A">
        <w:rPr>
          <w:sz w:val="22"/>
          <w:szCs w:val="22"/>
        </w:rPr>
        <w:t>,</w:t>
      </w:r>
      <w:r w:rsidR="00F0122D" w:rsidRPr="0074316A">
        <w:rPr>
          <w:sz w:val="22"/>
          <w:szCs w:val="22"/>
        </w:rPr>
        <w:t xml:space="preserve">” </w:t>
      </w:r>
      <w:r w:rsidR="001D4B38" w:rsidRPr="0074316A">
        <w:rPr>
          <w:sz w:val="22"/>
          <w:szCs w:val="22"/>
        </w:rPr>
        <w:t>in c</w:t>
      </w:r>
      <w:r w:rsidR="00F0122D" w:rsidRPr="0074316A">
        <w:rPr>
          <w:sz w:val="22"/>
          <w:szCs w:val="22"/>
        </w:rPr>
        <w:t xml:space="preserve">onference </w:t>
      </w:r>
      <w:r w:rsidR="001D4B38" w:rsidRPr="0074316A">
        <w:rPr>
          <w:sz w:val="22"/>
          <w:szCs w:val="22"/>
        </w:rPr>
        <w:t>“</w:t>
      </w:r>
      <w:r w:rsidR="00F0122D" w:rsidRPr="0074316A">
        <w:rPr>
          <w:sz w:val="22"/>
          <w:szCs w:val="22"/>
        </w:rPr>
        <w:t>Writing Europe 2001</w:t>
      </w:r>
      <w:r w:rsidR="001D4B38" w:rsidRPr="0074316A">
        <w:rPr>
          <w:sz w:val="22"/>
          <w:szCs w:val="22"/>
        </w:rPr>
        <w:t xml:space="preserve">: Migrant Cartographies, Cultural </w:t>
      </w:r>
      <w:proofErr w:type="spellStart"/>
      <w:r w:rsidR="001D4B38" w:rsidRPr="0074316A">
        <w:rPr>
          <w:sz w:val="22"/>
          <w:szCs w:val="22"/>
        </w:rPr>
        <w:t>Travellers</w:t>
      </w:r>
      <w:proofErr w:type="spellEnd"/>
      <w:r w:rsidR="001D4B38" w:rsidRPr="0074316A">
        <w:rPr>
          <w:sz w:val="22"/>
          <w:szCs w:val="22"/>
        </w:rPr>
        <w:t>, and New Literature,” University of Leiden and University of Amsterdam, The Netherlands</w:t>
      </w:r>
      <w:r w:rsidR="00D455EA" w:rsidRPr="0074316A">
        <w:rPr>
          <w:sz w:val="22"/>
          <w:szCs w:val="22"/>
        </w:rPr>
        <w:t>.</w:t>
      </w:r>
    </w:p>
    <w:p w14:paraId="4BBD7EBA" w14:textId="77777777" w:rsidR="00A63435" w:rsidRPr="00A63435" w:rsidRDefault="00A63435" w:rsidP="00A63435">
      <w:pPr>
        <w:spacing w:after="0" w:line="240" w:lineRule="auto"/>
      </w:pPr>
    </w:p>
    <w:p w14:paraId="64F207E4" w14:textId="40AA28EF" w:rsidR="00A63435" w:rsidRPr="00CB41C7" w:rsidRDefault="00A63435" w:rsidP="00CB41C7">
      <w:pPr>
        <w:pStyle w:val="Heading6"/>
        <w:ind w:left="1437" w:hanging="1437"/>
        <w:rPr>
          <w:bCs/>
          <w:sz w:val="22"/>
          <w:szCs w:val="22"/>
        </w:rPr>
      </w:pPr>
      <w:r w:rsidRPr="00A63435">
        <w:rPr>
          <w:bCs/>
          <w:sz w:val="22"/>
          <w:szCs w:val="22"/>
          <w:u w:val="single"/>
        </w:rPr>
        <w:t>LANGUAGES:</w:t>
      </w:r>
    </w:p>
    <w:p w14:paraId="57D9CC63" w14:textId="6EAE3046" w:rsidR="00C01701" w:rsidRPr="00A2056D" w:rsidRDefault="00F0122D" w:rsidP="00A2056D">
      <w:pPr>
        <w:pStyle w:val="Heading6"/>
        <w:ind w:left="0"/>
        <w:rPr>
          <w:b w:val="0"/>
          <w:bCs/>
          <w:sz w:val="22"/>
          <w:szCs w:val="22"/>
        </w:rPr>
      </w:pPr>
      <w:r w:rsidRPr="00BB61F5">
        <w:rPr>
          <w:b w:val="0"/>
          <w:bCs/>
          <w:sz w:val="22"/>
          <w:szCs w:val="22"/>
        </w:rPr>
        <w:t>Turkish (Native), French (reading</w:t>
      </w:r>
      <w:r w:rsidR="003E3918" w:rsidRPr="00BB61F5">
        <w:rPr>
          <w:b w:val="0"/>
          <w:bCs/>
          <w:sz w:val="22"/>
          <w:szCs w:val="22"/>
        </w:rPr>
        <w:t>:</w:t>
      </w:r>
      <w:r w:rsidRPr="00BB61F5">
        <w:rPr>
          <w:b w:val="0"/>
          <w:bCs/>
          <w:sz w:val="22"/>
          <w:szCs w:val="22"/>
        </w:rPr>
        <w:t xml:space="preserve"> excellent</w:t>
      </w:r>
      <w:r w:rsidR="003E3918" w:rsidRPr="00BB61F5">
        <w:rPr>
          <w:b w:val="0"/>
          <w:bCs/>
          <w:sz w:val="22"/>
          <w:szCs w:val="22"/>
        </w:rPr>
        <w:t>, speaking: very good</w:t>
      </w:r>
      <w:r w:rsidRPr="00BB61F5">
        <w:rPr>
          <w:b w:val="0"/>
          <w:bCs/>
          <w:sz w:val="22"/>
          <w:szCs w:val="22"/>
        </w:rPr>
        <w:t>), German (</w:t>
      </w:r>
      <w:r w:rsidR="00990507" w:rsidRPr="00BB61F5">
        <w:rPr>
          <w:b w:val="0"/>
          <w:bCs/>
          <w:sz w:val="22"/>
          <w:szCs w:val="22"/>
        </w:rPr>
        <w:t xml:space="preserve">comprehension: Very good, speaking: Good), Spanish </w:t>
      </w:r>
      <w:r w:rsidRPr="00BB61F5">
        <w:rPr>
          <w:b w:val="0"/>
          <w:bCs/>
          <w:sz w:val="22"/>
          <w:szCs w:val="22"/>
        </w:rPr>
        <w:t>(Proficient)</w:t>
      </w:r>
      <w:r w:rsidR="00D455EA" w:rsidRPr="00BB61F5">
        <w:rPr>
          <w:b w:val="0"/>
          <w:bCs/>
          <w:sz w:val="22"/>
          <w:szCs w:val="22"/>
        </w:rPr>
        <w:t>.</w:t>
      </w:r>
    </w:p>
    <w:p w14:paraId="4357F6AE" w14:textId="77777777" w:rsidR="00A63435" w:rsidRPr="00BB61F5" w:rsidRDefault="00A63435" w:rsidP="00A63435">
      <w:pPr>
        <w:spacing w:after="0" w:line="240" w:lineRule="auto"/>
        <w:rPr>
          <w:rFonts w:ascii="Times New Roman" w:hAnsi="Times New Roman" w:cs="Times New Roman"/>
          <w:b/>
        </w:rPr>
      </w:pPr>
    </w:p>
    <w:p w14:paraId="26631444" w14:textId="7034AC51" w:rsidR="00D25DD4" w:rsidRPr="00A63435" w:rsidRDefault="00A63435" w:rsidP="009E1BBB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A63435">
        <w:rPr>
          <w:rFonts w:ascii="Times New Roman" w:hAnsi="Times New Roman" w:cs="Times New Roman"/>
          <w:b/>
          <w:u w:val="single"/>
        </w:rPr>
        <w:t>PROFESSIONAL MEMBERSHIPS:</w:t>
      </w:r>
    </w:p>
    <w:p w14:paraId="7EE1BE87" w14:textId="2E6A1165" w:rsidR="009E1BBB" w:rsidRPr="00BB61F5" w:rsidRDefault="009E1BBB" w:rsidP="009E1BBB">
      <w:pPr>
        <w:spacing w:after="0" w:line="240" w:lineRule="auto"/>
        <w:rPr>
          <w:rFonts w:ascii="Times New Roman" w:hAnsi="Times New Roman" w:cs="Times New Roman"/>
        </w:rPr>
      </w:pPr>
      <w:r w:rsidRPr="00BB61F5">
        <w:rPr>
          <w:rFonts w:ascii="Times New Roman" w:hAnsi="Times New Roman" w:cs="Times New Roman"/>
        </w:rPr>
        <w:t>American Political Science Association, Europea</w:t>
      </w:r>
      <w:r w:rsidR="003100E7" w:rsidRPr="00BB61F5">
        <w:rPr>
          <w:rFonts w:ascii="Times New Roman" w:hAnsi="Times New Roman" w:cs="Times New Roman"/>
        </w:rPr>
        <w:t>n Political Science Association</w:t>
      </w:r>
      <w:r w:rsidR="00CB5EB1">
        <w:rPr>
          <w:rFonts w:ascii="Times New Roman" w:hAnsi="Times New Roman" w:cs="Times New Roman"/>
        </w:rPr>
        <w:t>, Council for European Studies</w:t>
      </w:r>
      <w:r w:rsidR="001C6D2D">
        <w:rPr>
          <w:rFonts w:ascii="Times New Roman" w:hAnsi="Times New Roman" w:cs="Times New Roman"/>
        </w:rPr>
        <w:t xml:space="preserve"> at Columbia University</w:t>
      </w:r>
      <w:r w:rsidR="00CB5EB1">
        <w:rPr>
          <w:rFonts w:ascii="Times New Roman" w:hAnsi="Times New Roman" w:cs="Times New Roman"/>
        </w:rPr>
        <w:t>.</w:t>
      </w:r>
    </w:p>
    <w:p w14:paraId="236CA920" w14:textId="77777777" w:rsidR="007507C7" w:rsidRPr="00EF2904" w:rsidRDefault="007507C7" w:rsidP="007507C7">
      <w:pPr>
        <w:spacing w:after="0" w:line="240" w:lineRule="auto"/>
        <w:rPr>
          <w:rFonts w:ascii="Times New Roman" w:hAnsi="Times New Roman" w:cs="Times New Roman"/>
          <w:lang w:val="tr-TR"/>
        </w:rPr>
      </w:pPr>
    </w:p>
    <w:sectPr w:rsidR="007507C7" w:rsidRPr="00EF2904" w:rsidSect="00BB61F5">
      <w:headerReference w:type="even" r:id="rId16"/>
      <w:headerReference w:type="default" r:id="rId17"/>
      <w:footerReference w:type="even" r:id="rId18"/>
      <w:footerReference w:type="default" r:id="rId19"/>
      <w:pgSz w:w="12240" w:h="15840"/>
      <w:pgMar w:top="1418" w:right="1418" w:bottom="1418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D51923" w14:textId="77777777" w:rsidR="00D07E0B" w:rsidRDefault="00D07E0B" w:rsidP="00F43441">
      <w:pPr>
        <w:spacing w:after="0" w:line="240" w:lineRule="auto"/>
      </w:pPr>
      <w:r>
        <w:separator/>
      </w:r>
    </w:p>
  </w:endnote>
  <w:endnote w:type="continuationSeparator" w:id="0">
    <w:p w14:paraId="13B0D3BD" w14:textId="77777777" w:rsidR="00D07E0B" w:rsidRDefault="00D07E0B" w:rsidP="00F43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﷽﷽﷽﷽﷽﷽﷽﷽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altName w:val="﷽﷽﷽﷽﷽﷽Ვ螐=怀"/>
    <w:panose1 w:val="00000500000000020000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27FC3B" w14:textId="77777777" w:rsidR="009275B4" w:rsidRDefault="009275B4" w:rsidP="00F4344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5A51BCA" w14:textId="77777777" w:rsidR="009275B4" w:rsidRDefault="009275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CB00A2" w14:textId="77777777" w:rsidR="009275B4" w:rsidRDefault="009275B4" w:rsidP="00F4344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523E6">
      <w:rPr>
        <w:rStyle w:val="PageNumber"/>
        <w:noProof/>
      </w:rPr>
      <w:t>2</w:t>
    </w:r>
    <w:r>
      <w:rPr>
        <w:rStyle w:val="PageNumber"/>
      </w:rPr>
      <w:fldChar w:fldCharType="end"/>
    </w:r>
  </w:p>
  <w:p w14:paraId="1105062F" w14:textId="77777777" w:rsidR="009275B4" w:rsidRDefault="009275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586661" w14:textId="77777777" w:rsidR="00D07E0B" w:rsidRDefault="00D07E0B" w:rsidP="00F43441">
      <w:pPr>
        <w:spacing w:after="0" w:line="240" w:lineRule="auto"/>
      </w:pPr>
      <w:r>
        <w:separator/>
      </w:r>
    </w:p>
  </w:footnote>
  <w:footnote w:type="continuationSeparator" w:id="0">
    <w:p w14:paraId="56A40454" w14:textId="77777777" w:rsidR="00D07E0B" w:rsidRDefault="00D07E0B" w:rsidP="00F434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EED853" w14:textId="77777777" w:rsidR="009275B4" w:rsidRDefault="009275B4" w:rsidP="00D459A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98F20EC" w14:textId="77777777" w:rsidR="009275B4" w:rsidRDefault="009275B4" w:rsidP="00BE750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666B7F" w14:textId="77777777" w:rsidR="009275B4" w:rsidRDefault="009275B4" w:rsidP="00D459A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523E6">
      <w:rPr>
        <w:rStyle w:val="PageNumber"/>
        <w:noProof/>
      </w:rPr>
      <w:t>2</w:t>
    </w:r>
    <w:r>
      <w:rPr>
        <w:rStyle w:val="PageNumber"/>
      </w:rPr>
      <w:fldChar w:fldCharType="end"/>
    </w:r>
  </w:p>
  <w:p w14:paraId="3CF07933" w14:textId="18C110E4" w:rsidR="009275B4" w:rsidRDefault="009275B4" w:rsidP="00BE750F">
    <w:pPr>
      <w:pStyle w:val="Header"/>
      <w:ind w:right="360"/>
    </w:pPr>
    <w:r>
      <w:tab/>
    </w:r>
    <w:r>
      <w:tab/>
      <w:t>Akan Vitae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0037E8"/>
    <w:multiLevelType w:val="hybridMultilevel"/>
    <w:tmpl w:val="748CA9B8"/>
    <w:lvl w:ilvl="0" w:tplc="65E44DDA">
      <w:start w:val="1"/>
      <w:numFmt w:val="decimal"/>
      <w:lvlText w:val="(%1)"/>
      <w:lvlJc w:val="left"/>
      <w:pPr>
        <w:ind w:left="2520" w:hanging="360"/>
      </w:pPr>
      <w:rPr>
        <w:rFonts w:ascii="Times New Roman" w:eastAsia="Times New Roman" w:hAnsi="Times New Roman" w:cs="Times New Roman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3404" w:hanging="360"/>
      </w:pPr>
    </w:lvl>
    <w:lvl w:ilvl="2" w:tplc="0409001B" w:tentative="1">
      <w:start w:val="1"/>
      <w:numFmt w:val="lowerRoman"/>
      <w:lvlText w:val="%3."/>
      <w:lvlJc w:val="right"/>
      <w:pPr>
        <w:ind w:left="4124" w:hanging="180"/>
      </w:pPr>
    </w:lvl>
    <w:lvl w:ilvl="3" w:tplc="0409000F" w:tentative="1">
      <w:start w:val="1"/>
      <w:numFmt w:val="decimal"/>
      <w:lvlText w:val="%4."/>
      <w:lvlJc w:val="left"/>
      <w:pPr>
        <w:ind w:left="4844" w:hanging="360"/>
      </w:pPr>
    </w:lvl>
    <w:lvl w:ilvl="4" w:tplc="04090019" w:tentative="1">
      <w:start w:val="1"/>
      <w:numFmt w:val="lowerLetter"/>
      <w:lvlText w:val="%5."/>
      <w:lvlJc w:val="left"/>
      <w:pPr>
        <w:ind w:left="5564" w:hanging="360"/>
      </w:pPr>
    </w:lvl>
    <w:lvl w:ilvl="5" w:tplc="0409001B" w:tentative="1">
      <w:start w:val="1"/>
      <w:numFmt w:val="lowerRoman"/>
      <w:lvlText w:val="%6."/>
      <w:lvlJc w:val="right"/>
      <w:pPr>
        <w:ind w:left="6284" w:hanging="180"/>
      </w:pPr>
    </w:lvl>
    <w:lvl w:ilvl="6" w:tplc="0409000F" w:tentative="1">
      <w:start w:val="1"/>
      <w:numFmt w:val="decimal"/>
      <w:lvlText w:val="%7."/>
      <w:lvlJc w:val="left"/>
      <w:pPr>
        <w:ind w:left="7004" w:hanging="360"/>
      </w:pPr>
    </w:lvl>
    <w:lvl w:ilvl="7" w:tplc="04090019" w:tentative="1">
      <w:start w:val="1"/>
      <w:numFmt w:val="lowerLetter"/>
      <w:lvlText w:val="%8."/>
      <w:lvlJc w:val="left"/>
      <w:pPr>
        <w:ind w:left="7724" w:hanging="360"/>
      </w:pPr>
    </w:lvl>
    <w:lvl w:ilvl="8" w:tplc="0409001B" w:tentative="1">
      <w:start w:val="1"/>
      <w:numFmt w:val="lowerRoman"/>
      <w:lvlText w:val="%9."/>
      <w:lvlJc w:val="right"/>
      <w:pPr>
        <w:ind w:left="8444" w:hanging="180"/>
      </w:pPr>
    </w:lvl>
  </w:abstractNum>
  <w:abstractNum w:abstractNumId="1" w15:restartNumberingAfterBreak="0">
    <w:nsid w:val="1CA35A56"/>
    <w:multiLevelType w:val="singleLevel"/>
    <w:tmpl w:val="A8C41544"/>
    <w:lvl w:ilvl="0">
      <w:start w:val="1995"/>
      <w:numFmt w:val="decimal"/>
      <w:lvlText w:val="%1"/>
      <w:lvlJc w:val="left"/>
      <w:pPr>
        <w:tabs>
          <w:tab w:val="num" w:pos="1257"/>
        </w:tabs>
        <w:ind w:left="1257" w:hanging="1545"/>
      </w:pPr>
      <w:rPr>
        <w:rFonts w:hint="default"/>
      </w:rPr>
    </w:lvl>
  </w:abstractNum>
  <w:abstractNum w:abstractNumId="2" w15:restartNumberingAfterBreak="0">
    <w:nsid w:val="300C0013"/>
    <w:multiLevelType w:val="hybridMultilevel"/>
    <w:tmpl w:val="9BE0753A"/>
    <w:lvl w:ilvl="0" w:tplc="9E1628C0">
      <w:start w:val="2003"/>
      <w:numFmt w:val="decimal"/>
      <w:lvlText w:val="%1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414542E7"/>
    <w:multiLevelType w:val="hybridMultilevel"/>
    <w:tmpl w:val="FE5CCCAA"/>
    <w:lvl w:ilvl="0" w:tplc="47BA3F18">
      <w:start w:val="2000"/>
      <w:numFmt w:val="decimal"/>
      <w:lvlText w:val="%1"/>
      <w:lvlJc w:val="left"/>
      <w:pPr>
        <w:tabs>
          <w:tab w:val="num" w:pos="1977"/>
        </w:tabs>
        <w:ind w:left="1977" w:hanging="15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4" w15:restartNumberingAfterBreak="0">
    <w:nsid w:val="499A50A0"/>
    <w:multiLevelType w:val="multilevel"/>
    <w:tmpl w:val="BD7480D4"/>
    <w:lvl w:ilvl="0">
      <w:start w:val="1991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hint="default"/>
        <w:b w:val="0"/>
      </w:rPr>
    </w:lvl>
    <w:lvl w:ilvl="1">
      <w:start w:val="1995"/>
      <w:numFmt w:val="decimal"/>
      <w:lvlText w:val="%1-%2"/>
      <w:lvlJc w:val="left"/>
      <w:pPr>
        <w:tabs>
          <w:tab w:val="num" w:pos="762"/>
        </w:tabs>
        <w:ind w:left="762" w:hanging="1050"/>
      </w:pPr>
      <w:rPr>
        <w:rFonts w:hint="default"/>
        <w:b w:val="0"/>
      </w:rPr>
    </w:lvl>
    <w:lvl w:ilvl="2">
      <w:start w:val="1"/>
      <w:numFmt w:val="decimal"/>
      <w:lvlText w:val="%1-%2.%3"/>
      <w:lvlJc w:val="left"/>
      <w:pPr>
        <w:tabs>
          <w:tab w:val="num" w:pos="474"/>
        </w:tabs>
        <w:ind w:left="474" w:hanging="1050"/>
      </w:pPr>
      <w:rPr>
        <w:rFonts w:hint="default"/>
        <w:b w:val="0"/>
      </w:rPr>
    </w:lvl>
    <w:lvl w:ilvl="3">
      <w:start w:val="1"/>
      <w:numFmt w:val="decimal"/>
      <w:lvlText w:val="%1-%2.%3.%4"/>
      <w:lvlJc w:val="left"/>
      <w:pPr>
        <w:tabs>
          <w:tab w:val="num" w:pos="186"/>
        </w:tabs>
        <w:ind w:left="186" w:hanging="1050"/>
      </w:pPr>
      <w:rPr>
        <w:rFonts w:hint="default"/>
        <w:b w:val="0"/>
      </w:rPr>
    </w:lvl>
    <w:lvl w:ilvl="4">
      <w:start w:val="1"/>
      <w:numFmt w:val="decimal"/>
      <w:lvlText w:val="%1-%2.%3.%4.%5"/>
      <w:lvlJc w:val="left"/>
      <w:pPr>
        <w:tabs>
          <w:tab w:val="num" w:pos="-72"/>
        </w:tabs>
        <w:ind w:left="-72" w:hanging="1080"/>
      </w:pPr>
      <w:rPr>
        <w:rFonts w:hint="default"/>
        <w:b w:val="0"/>
      </w:rPr>
    </w:lvl>
    <w:lvl w:ilvl="5">
      <w:start w:val="1"/>
      <w:numFmt w:val="decimal"/>
      <w:lvlText w:val="%1-%2.%3.%4.%5.%6"/>
      <w:lvlJc w:val="left"/>
      <w:pPr>
        <w:tabs>
          <w:tab w:val="num" w:pos="-360"/>
        </w:tabs>
        <w:ind w:left="-360" w:hanging="1080"/>
      </w:pPr>
      <w:rPr>
        <w:rFonts w:hint="default"/>
        <w:b w:val="0"/>
      </w:rPr>
    </w:lvl>
    <w:lvl w:ilvl="6">
      <w:start w:val="1"/>
      <w:numFmt w:val="decimal"/>
      <w:lvlText w:val="%1-%2.%3.%4.%5.%6.%7"/>
      <w:lvlJc w:val="left"/>
      <w:pPr>
        <w:tabs>
          <w:tab w:val="num" w:pos="-288"/>
        </w:tabs>
        <w:ind w:left="-288" w:hanging="1440"/>
      </w:pPr>
      <w:rPr>
        <w:rFonts w:hint="default"/>
        <w:b w:val="0"/>
      </w:rPr>
    </w:lvl>
    <w:lvl w:ilvl="7">
      <w:start w:val="1"/>
      <w:numFmt w:val="decimal"/>
      <w:lvlText w:val="%1-%2.%3.%4.%5.%6.%7.%8"/>
      <w:lvlJc w:val="left"/>
      <w:pPr>
        <w:tabs>
          <w:tab w:val="num" w:pos="-576"/>
        </w:tabs>
        <w:ind w:left="-576" w:hanging="1440"/>
      </w:pPr>
      <w:rPr>
        <w:rFonts w:hint="default"/>
        <w:b w:val="0"/>
      </w:rPr>
    </w:lvl>
    <w:lvl w:ilvl="8">
      <w:start w:val="1"/>
      <w:numFmt w:val="decimal"/>
      <w:lvlText w:val="%1-%2.%3.%4.%5.%6.%7.%8.%9"/>
      <w:lvlJc w:val="left"/>
      <w:pPr>
        <w:tabs>
          <w:tab w:val="num" w:pos="-504"/>
        </w:tabs>
        <w:ind w:left="-504" w:hanging="1800"/>
      </w:pPr>
      <w:rPr>
        <w:rFonts w:hint="default"/>
        <w:b w:val="0"/>
      </w:rPr>
    </w:lvl>
  </w:abstractNum>
  <w:abstractNum w:abstractNumId="5" w15:restartNumberingAfterBreak="0">
    <w:nsid w:val="4F926CBE"/>
    <w:multiLevelType w:val="hybridMultilevel"/>
    <w:tmpl w:val="5276CC8A"/>
    <w:lvl w:ilvl="0" w:tplc="5E5EC258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22D"/>
    <w:rsid w:val="000067F8"/>
    <w:rsid w:val="00010E22"/>
    <w:rsid w:val="000133C9"/>
    <w:rsid w:val="00023E72"/>
    <w:rsid w:val="00024919"/>
    <w:rsid w:val="00033810"/>
    <w:rsid w:val="00034D0D"/>
    <w:rsid w:val="00041201"/>
    <w:rsid w:val="00045A14"/>
    <w:rsid w:val="00060349"/>
    <w:rsid w:val="000657CA"/>
    <w:rsid w:val="00072D62"/>
    <w:rsid w:val="000828FB"/>
    <w:rsid w:val="00082F21"/>
    <w:rsid w:val="000835D1"/>
    <w:rsid w:val="000875D5"/>
    <w:rsid w:val="000B5AF4"/>
    <w:rsid w:val="000C4966"/>
    <w:rsid w:val="000D7E74"/>
    <w:rsid w:val="000F2508"/>
    <w:rsid w:val="000F41D6"/>
    <w:rsid w:val="001032A6"/>
    <w:rsid w:val="0010408C"/>
    <w:rsid w:val="00107A52"/>
    <w:rsid w:val="001306E9"/>
    <w:rsid w:val="001443E7"/>
    <w:rsid w:val="001503B6"/>
    <w:rsid w:val="00155AEB"/>
    <w:rsid w:val="001570EE"/>
    <w:rsid w:val="00160FC4"/>
    <w:rsid w:val="001669F6"/>
    <w:rsid w:val="00176480"/>
    <w:rsid w:val="001814DC"/>
    <w:rsid w:val="00184B93"/>
    <w:rsid w:val="001853F0"/>
    <w:rsid w:val="001B2E27"/>
    <w:rsid w:val="001B5346"/>
    <w:rsid w:val="001B5A09"/>
    <w:rsid w:val="001C6D2D"/>
    <w:rsid w:val="001D4B38"/>
    <w:rsid w:val="001E75AC"/>
    <w:rsid w:val="001F5D86"/>
    <w:rsid w:val="002027FC"/>
    <w:rsid w:val="00203F41"/>
    <w:rsid w:val="002075D0"/>
    <w:rsid w:val="00211DFB"/>
    <w:rsid w:val="00213B39"/>
    <w:rsid w:val="00247C25"/>
    <w:rsid w:val="00262F7D"/>
    <w:rsid w:val="00263ACB"/>
    <w:rsid w:val="00265BFD"/>
    <w:rsid w:val="002739A0"/>
    <w:rsid w:val="00297692"/>
    <w:rsid w:val="002B7A85"/>
    <w:rsid w:val="002C7AE8"/>
    <w:rsid w:val="002E4F4B"/>
    <w:rsid w:val="002E731C"/>
    <w:rsid w:val="002F1358"/>
    <w:rsid w:val="00300526"/>
    <w:rsid w:val="003100E7"/>
    <w:rsid w:val="00310A6B"/>
    <w:rsid w:val="003179A8"/>
    <w:rsid w:val="0032289A"/>
    <w:rsid w:val="0033442A"/>
    <w:rsid w:val="003467FE"/>
    <w:rsid w:val="0035793B"/>
    <w:rsid w:val="0037358C"/>
    <w:rsid w:val="00385B5B"/>
    <w:rsid w:val="003920CF"/>
    <w:rsid w:val="00393CC6"/>
    <w:rsid w:val="003B27E7"/>
    <w:rsid w:val="003C074F"/>
    <w:rsid w:val="003C3878"/>
    <w:rsid w:val="003C3C7E"/>
    <w:rsid w:val="003C77C9"/>
    <w:rsid w:val="003D2D6C"/>
    <w:rsid w:val="003E3918"/>
    <w:rsid w:val="003F33C3"/>
    <w:rsid w:val="004169E1"/>
    <w:rsid w:val="00424382"/>
    <w:rsid w:val="00427D01"/>
    <w:rsid w:val="00456501"/>
    <w:rsid w:val="00465FFE"/>
    <w:rsid w:val="0047383B"/>
    <w:rsid w:val="004779FF"/>
    <w:rsid w:val="004849EF"/>
    <w:rsid w:val="00493946"/>
    <w:rsid w:val="004A609A"/>
    <w:rsid w:val="004A60BA"/>
    <w:rsid w:val="004A7511"/>
    <w:rsid w:val="004A7779"/>
    <w:rsid w:val="004B0952"/>
    <w:rsid w:val="004B0D63"/>
    <w:rsid w:val="004C40EC"/>
    <w:rsid w:val="004D12D5"/>
    <w:rsid w:val="004D28CE"/>
    <w:rsid w:val="004D4EBC"/>
    <w:rsid w:val="004E4296"/>
    <w:rsid w:val="004F3204"/>
    <w:rsid w:val="00502B3A"/>
    <w:rsid w:val="00506280"/>
    <w:rsid w:val="005166A2"/>
    <w:rsid w:val="00517BD9"/>
    <w:rsid w:val="00530F99"/>
    <w:rsid w:val="00532061"/>
    <w:rsid w:val="00534651"/>
    <w:rsid w:val="0054520A"/>
    <w:rsid w:val="00550A92"/>
    <w:rsid w:val="005523E6"/>
    <w:rsid w:val="00560EA1"/>
    <w:rsid w:val="00576340"/>
    <w:rsid w:val="00577F67"/>
    <w:rsid w:val="0058056D"/>
    <w:rsid w:val="00586C52"/>
    <w:rsid w:val="00596F68"/>
    <w:rsid w:val="005A642A"/>
    <w:rsid w:val="005B1DAD"/>
    <w:rsid w:val="005B3674"/>
    <w:rsid w:val="005B5473"/>
    <w:rsid w:val="005C18C8"/>
    <w:rsid w:val="005E178E"/>
    <w:rsid w:val="005E301A"/>
    <w:rsid w:val="005F0F00"/>
    <w:rsid w:val="00612EEF"/>
    <w:rsid w:val="00614E4E"/>
    <w:rsid w:val="0062184C"/>
    <w:rsid w:val="006247B9"/>
    <w:rsid w:val="006320E7"/>
    <w:rsid w:val="006523CF"/>
    <w:rsid w:val="0067356F"/>
    <w:rsid w:val="00677A62"/>
    <w:rsid w:val="00684BF4"/>
    <w:rsid w:val="00684CAD"/>
    <w:rsid w:val="00695E6C"/>
    <w:rsid w:val="00696094"/>
    <w:rsid w:val="006B7C04"/>
    <w:rsid w:val="006C0B83"/>
    <w:rsid w:val="006C1CF2"/>
    <w:rsid w:val="006C67EA"/>
    <w:rsid w:val="006D51EE"/>
    <w:rsid w:val="006D54E0"/>
    <w:rsid w:val="006D7086"/>
    <w:rsid w:val="00712553"/>
    <w:rsid w:val="007323A0"/>
    <w:rsid w:val="00737860"/>
    <w:rsid w:val="00737B34"/>
    <w:rsid w:val="0074217E"/>
    <w:rsid w:val="0074316A"/>
    <w:rsid w:val="0074696B"/>
    <w:rsid w:val="007507C7"/>
    <w:rsid w:val="0075683B"/>
    <w:rsid w:val="00756A5A"/>
    <w:rsid w:val="00760BA2"/>
    <w:rsid w:val="00762F78"/>
    <w:rsid w:val="00763B0F"/>
    <w:rsid w:val="00772306"/>
    <w:rsid w:val="00792AAB"/>
    <w:rsid w:val="007C5C7B"/>
    <w:rsid w:val="007D4E67"/>
    <w:rsid w:val="007F51B6"/>
    <w:rsid w:val="007F777F"/>
    <w:rsid w:val="00827571"/>
    <w:rsid w:val="00831618"/>
    <w:rsid w:val="00837A88"/>
    <w:rsid w:val="00856921"/>
    <w:rsid w:val="008739F1"/>
    <w:rsid w:val="008A030C"/>
    <w:rsid w:val="008A19D6"/>
    <w:rsid w:val="008A447D"/>
    <w:rsid w:val="008B2565"/>
    <w:rsid w:val="008B7578"/>
    <w:rsid w:val="008C2835"/>
    <w:rsid w:val="008D3444"/>
    <w:rsid w:val="008E27E7"/>
    <w:rsid w:val="008F7F44"/>
    <w:rsid w:val="00915603"/>
    <w:rsid w:val="00922555"/>
    <w:rsid w:val="009275B4"/>
    <w:rsid w:val="00931731"/>
    <w:rsid w:val="009448D7"/>
    <w:rsid w:val="00946CD1"/>
    <w:rsid w:val="0095602D"/>
    <w:rsid w:val="00965C37"/>
    <w:rsid w:val="009700C8"/>
    <w:rsid w:val="009702EA"/>
    <w:rsid w:val="009779E8"/>
    <w:rsid w:val="00981129"/>
    <w:rsid w:val="00990507"/>
    <w:rsid w:val="009C1258"/>
    <w:rsid w:val="009D6356"/>
    <w:rsid w:val="009E1BBB"/>
    <w:rsid w:val="009F14ED"/>
    <w:rsid w:val="009F29E9"/>
    <w:rsid w:val="009F4667"/>
    <w:rsid w:val="00A0245B"/>
    <w:rsid w:val="00A03965"/>
    <w:rsid w:val="00A06170"/>
    <w:rsid w:val="00A073B7"/>
    <w:rsid w:val="00A12D91"/>
    <w:rsid w:val="00A2056D"/>
    <w:rsid w:val="00A455B7"/>
    <w:rsid w:val="00A474F2"/>
    <w:rsid w:val="00A47BBC"/>
    <w:rsid w:val="00A53189"/>
    <w:rsid w:val="00A60289"/>
    <w:rsid w:val="00A63435"/>
    <w:rsid w:val="00A66B53"/>
    <w:rsid w:val="00A745A9"/>
    <w:rsid w:val="00A77C41"/>
    <w:rsid w:val="00A835DF"/>
    <w:rsid w:val="00A9606C"/>
    <w:rsid w:val="00AA278D"/>
    <w:rsid w:val="00AC055A"/>
    <w:rsid w:val="00AC1714"/>
    <w:rsid w:val="00AC5889"/>
    <w:rsid w:val="00AD6DE7"/>
    <w:rsid w:val="00AF35A0"/>
    <w:rsid w:val="00B00169"/>
    <w:rsid w:val="00B03277"/>
    <w:rsid w:val="00B13778"/>
    <w:rsid w:val="00B1519D"/>
    <w:rsid w:val="00B45C39"/>
    <w:rsid w:val="00B54612"/>
    <w:rsid w:val="00B61CDF"/>
    <w:rsid w:val="00B645B8"/>
    <w:rsid w:val="00B6736B"/>
    <w:rsid w:val="00B75F09"/>
    <w:rsid w:val="00B85AF9"/>
    <w:rsid w:val="00BA6F0D"/>
    <w:rsid w:val="00BB61F5"/>
    <w:rsid w:val="00BE750F"/>
    <w:rsid w:val="00BF375F"/>
    <w:rsid w:val="00BF62B0"/>
    <w:rsid w:val="00BF7CD1"/>
    <w:rsid w:val="00C01701"/>
    <w:rsid w:val="00C02AB2"/>
    <w:rsid w:val="00C1456F"/>
    <w:rsid w:val="00C23228"/>
    <w:rsid w:val="00C40870"/>
    <w:rsid w:val="00C431F5"/>
    <w:rsid w:val="00C527B2"/>
    <w:rsid w:val="00C56623"/>
    <w:rsid w:val="00C93CA3"/>
    <w:rsid w:val="00CB1E03"/>
    <w:rsid w:val="00CB41C7"/>
    <w:rsid w:val="00CB5EB1"/>
    <w:rsid w:val="00CC6029"/>
    <w:rsid w:val="00CD36A9"/>
    <w:rsid w:val="00CD3FAF"/>
    <w:rsid w:val="00CE62AF"/>
    <w:rsid w:val="00D07E0B"/>
    <w:rsid w:val="00D144DD"/>
    <w:rsid w:val="00D25DD4"/>
    <w:rsid w:val="00D34062"/>
    <w:rsid w:val="00D455EA"/>
    <w:rsid w:val="00D459A2"/>
    <w:rsid w:val="00D66861"/>
    <w:rsid w:val="00D932AE"/>
    <w:rsid w:val="00DA0667"/>
    <w:rsid w:val="00DA45E9"/>
    <w:rsid w:val="00DB1FDE"/>
    <w:rsid w:val="00DC54F4"/>
    <w:rsid w:val="00DD1C89"/>
    <w:rsid w:val="00DD5C4F"/>
    <w:rsid w:val="00DE2DD2"/>
    <w:rsid w:val="00DE34DD"/>
    <w:rsid w:val="00DF06F3"/>
    <w:rsid w:val="00DF7A56"/>
    <w:rsid w:val="00DF7D78"/>
    <w:rsid w:val="00E06690"/>
    <w:rsid w:val="00E11481"/>
    <w:rsid w:val="00E1186B"/>
    <w:rsid w:val="00E279F4"/>
    <w:rsid w:val="00E37081"/>
    <w:rsid w:val="00E45C66"/>
    <w:rsid w:val="00E46D69"/>
    <w:rsid w:val="00E53FC8"/>
    <w:rsid w:val="00E601EA"/>
    <w:rsid w:val="00E617B2"/>
    <w:rsid w:val="00E62418"/>
    <w:rsid w:val="00E660C5"/>
    <w:rsid w:val="00E745B4"/>
    <w:rsid w:val="00E77023"/>
    <w:rsid w:val="00E87E0C"/>
    <w:rsid w:val="00E95CEB"/>
    <w:rsid w:val="00EA523C"/>
    <w:rsid w:val="00EB2CEC"/>
    <w:rsid w:val="00EC134F"/>
    <w:rsid w:val="00EC6203"/>
    <w:rsid w:val="00EF1327"/>
    <w:rsid w:val="00EF2904"/>
    <w:rsid w:val="00EF3BDB"/>
    <w:rsid w:val="00EF48B9"/>
    <w:rsid w:val="00F00A24"/>
    <w:rsid w:val="00F0122D"/>
    <w:rsid w:val="00F0270F"/>
    <w:rsid w:val="00F1720F"/>
    <w:rsid w:val="00F21A87"/>
    <w:rsid w:val="00F238FF"/>
    <w:rsid w:val="00F27F02"/>
    <w:rsid w:val="00F3198A"/>
    <w:rsid w:val="00F35ED9"/>
    <w:rsid w:val="00F42B32"/>
    <w:rsid w:val="00F43441"/>
    <w:rsid w:val="00F4492B"/>
    <w:rsid w:val="00F66CB0"/>
    <w:rsid w:val="00F716C5"/>
    <w:rsid w:val="00F80A87"/>
    <w:rsid w:val="00F8326A"/>
    <w:rsid w:val="00F94321"/>
    <w:rsid w:val="00F97AA5"/>
    <w:rsid w:val="00FC1F5F"/>
    <w:rsid w:val="00FE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15C4F3FD"/>
  <w15:docId w15:val="{89CDADE3-D979-FB4D-BC44-59B21529A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0122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F012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17B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qFormat/>
    <w:rsid w:val="00F0122D"/>
    <w:pPr>
      <w:keepNext/>
      <w:spacing w:after="0" w:line="240" w:lineRule="auto"/>
      <w:ind w:left="720" w:firstLine="720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6">
    <w:name w:val="heading 6"/>
    <w:basedOn w:val="Normal"/>
    <w:next w:val="Normal"/>
    <w:link w:val="Heading6Char"/>
    <w:qFormat/>
    <w:rsid w:val="00F0122D"/>
    <w:pPr>
      <w:keepNext/>
      <w:spacing w:after="0" w:line="240" w:lineRule="auto"/>
      <w:ind w:left="-288"/>
      <w:outlineLvl w:val="5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7">
    <w:name w:val="heading 7"/>
    <w:basedOn w:val="Normal"/>
    <w:next w:val="Normal"/>
    <w:link w:val="Heading7Char"/>
    <w:qFormat/>
    <w:rsid w:val="00F0122D"/>
    <w:pPr>
      <w:keepNext/>
      <w:spacing w:after="0" w:line="240" w:lineRule="auto"/>
      <w:ind w:left="-270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styleId="Heading8">
    <w:name w:val="heading 8"/>
    <w:basedOn w:val="Normal"/>
    <w:next w:val="Normal"/>
    <w:link w:val="Heading8Char"/>
    <w:qFormat/>
    <w:rsid w:val="00F0122D"/>
    <w:pPr>
      <w:keepNext/>
      <w:spacing w:after="0" w:line="240" w:lineRule="auto"/>
      <w:ind w:left="-288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0122D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F0122D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F0122D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F0122D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F0122D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rsid w:val="00F0122D"/>
    <w:rPr>
      <w:rFonts w:ascii="Times New Roman" w:eastAsia="Times New Roman" w:hAnsi="Times New Roman" w:cs="Times New Roman"/>
      <w:sz w:val="24"/>
      <w:szCs w:val="20"/>
    </w:rPr>
  </w:style>
  <w:style w:type="paragraph" w:styleId="BodyTextIndent2">
    <w:name w:val="Body Text Indent 2"/>
    <w:basedOn w:val="Normal"/>
    <w:link w:val="BodyTextIndent2Char"/>
    <w:rsid w:val="00F0122D"/>
    <w:pPr>
      <w:spacing w:after="0" w:line="240" w:lineRule="auto"/>
      <w:ind w:left="1317" w:hanging="1605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F0122D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rsid w:val="00F012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F0122D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rsid w:val="00F0122D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F4344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3441"/>
  </w:style>
  <w:style w:type="character" w:styleId="PageNumber">
    <w:name w:val="page number"/>
    <w:basedOn w:val="DefaultParagraphFont"/>
    <w:uiPriority w:val="99"/>
    <w:semiHidden/>
    <w:unhideWhenUsed/>
    <w:rsid w:val="00F43441"/>
  </w:style>
  <w:style w:type="paragraph" w:customStyle="1" w:styleId="Default">
    <w:name w:val="Default"/>
    <w:rsid w:val="008E27E7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6F6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6F68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C602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6029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602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602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6029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0A24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1032A6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55AE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55AE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tr-TR"/>
    </w:rPr>
  </w:style>
  <w:style w:type="character" w:styleId="UnresolvedMention">
    <w:name w:val="Unresolved Mention"/>
    <w:basedOn w:val="DefaultParagraphFont"/>
    <w:uiPriority w:val="99"/>
    <w:semiHidden/>
    <w:unhideWhenUsed/>
    <w:rsid w:val="00EF2904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17B2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2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4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59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rat.akan@boun.edu.tr" TargetMode="External"/><Relationship Id="rId13" Type="http://schemas.openxmlformats.org/officeDocument/2006/relationships/hyperlink" Target="https://pols.boun.edu.tr/faculty/assoc-prof-murat-akan-leave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fmsh.fr/fr/chercheur/murat-akan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ea-nantes.fr/fr/chercheurs/akan-murat_44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cholar.google.com.tr/citations?hl=en&amp;user=eEKkRv8AAAAJ&amp;view_op=list_works" TargetMode="External"/><Relationship Id="rId10" Type="http://schemas.openxmlformats.org/officeDocument/2006/relationships/hyperlink" Target="https://www.paris-iea.fr/fr/liste-des-residents/murat-akan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akan.murat@gmail.com" TargetMode="External"/><Relationship Id="rId14" Type="http://schemas.openxmlformats.org/officeDocument/2006/relationships/hyperlink" Target="https://www.researchgate.net/profile/Murat_Ak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049CF0-9EDC-3A42-9E46-521FBEBBD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3038</Words>
  <Characters>17321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Akan, M</dc:creator>
  <cp:lastModifiedBy>Microsoft Office User</cp:lastModifiedBy>
  <cp:revision>2</cp:revision>
  <cp:lastPrinted>2017-08-16T20:41:00Z</cp:lastPrinted>
  <dcterms:created xsi:type="dcterms:W3CDTF">2021-07-28T10:26:00Z</dcterms:created>
  <dcterms:modified xsi:type="dcterms:W3CDTF">2021-07-28T10:26:00Z</dcterms:modified>
</cp:coreProperties>
</file>